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32" w:type="dxa"/>
        <w:tblInd w:w="-34" w:type="dxa"/>
        <w:tblLook w:val="04A0" w:firstRow="1" w:lastRow="0" w:firstColumn="1" w:lastColumn="0" w:noHBand="0" w:noVBand="1"/>
      </w:tblPr>
      <w:tblGrid>
        <w:gridCol w:w="5245"/>
        <w:gridCol w:w="4287"/>
      </w:tblGrid>
      <w:tr w:rsidR="00E01B70" w:rsidRPr="00FC46CB" w:rsidTr="00F25122">
        <w:tc>
          <w:tcPr>
            <w:tcW w:w="5245" w:type="dxa"/>
            <w:hideMark/>
          </w:tcPr>
          <w:p w:rsidR="00E01B70" w:rsidRPr="00FC46CB" w:rsidRDefault="00E01B70" w:rsidP="00A334EC">
            <w:pPr>
              <w:ind w:firstLine="30"/>
              <w:contextualSpacing/>
              <w:jc w:val="both"/>
              <w:rPr>
                <w:rFonts w:ascii="Times New Roman" w:eastAsia="Calibri" w:hAnsi="Times New Roman" w:cs="Times New Roman"/>
              </w:rPr>
            </w:pPr>
            <w:r w:rsidRPr="00FC46CB">
              <w:rPr>
                <w:rFonts w:ascii="Times New Roman" w:eastAsia="Calibri" w:hAnsi="Times New Roman" w:cs="Times New Roman"/>
              </w:rPr>
              <w:t>ПРИНЯТО</w:t>
            </w:r>
          </w:p>
          <w:p w:rsidR="00E01B70" w:rsidRPr="00FC46CB" w:rsidRDefault="00E01B70" w:rsidP="00A334EC">
            <w:pPr>
              <w:ind w:firstLine="30"/>
              <w:contextualSpacing/>
              <w:jc w:val="both"/>
              <w:rPr>
                <w:rFonts w:ascii="Times New Roman" w:eastAsia="Andale Sans UI" w:hAnsi="Times New Roman" w:cs="Times New Roman"/>
                <w:kern w:val="2"/>
              </w:rPr>
            </w:pPr>
            <w:r w:rsidRPr="00FC46CB">
              <w:rPr>
                <w:rFonts w:ascii="Times New Roman" w:eastAsia="Calibri" w:hAnsi="Times New Roman" w:cs="Times New Roman"/>
              </w:rPr>
              <w:t>на заседании педагогического совета</w:t>
            </w:r>
          </w:p>
          <w:p w:rsidR="00E01B70" w:rsidRPr="00FC46CB" w:rsidRDefault="00E01B70" w:rsidP="00A334EC">
            <w:pPr>
              <w:shd w:val="clear" w:color="auto" w:fill="FFFFFF"/>
              <w:ind w:firstLine="30"/>
              <w:contextualSpacing/>
              <w:jc w:val="both"/>
              <w:rPr>
                <w:rFonts w:ascii="Times New Roman" w:eastAsia="Calibri" w:hAnsi="Times New Roman" w:cs="Times New Roman"/>
              </w:rPr>
            </w:pPr>
            <w:r w:rsidRPr="00FC46CB">
              <w:rPr>
                <w:rFonts w:ascii="Times New Roman" w:eastAsia="Calibri" w:hAnsi="Times New Roman" w:cs="Times New Roman"/>
              </w:rPr>
              <w:t xml:space="preserve">протокол № </w:t>
            </w:r>
            <w:r>
              <w:rPr>
                <w:rFonts w:ascii="Times New Roman" w:eastAsia="Calibri" w:hAnsi="Times New Roman" w:cs="Times New Roman"/>
              </w:rPr>
              <w:t>3</w:t>
            </w:r>
            <w:r w:rsidRPr="00FC46CB">
              <w:rPr>
                <w:rFonts w:ascii="Times New Roman" w:eastAsia="Calibri" w:hAnsi="Times New Roman" w:cs="Times New Roman"/>
              </w:rPr>
              <w:t xml:space="preserve"> от «</w:t>
            </w:r>
            <w:r w:rsidR="00F25122">
              <w:rPr>
                <w:rFonts w:ascii="Times New Roman" w:eastAsia="Calibri" w:hAnsi="Times New Roman" w:cs="Times New Roman"/>
              </w:rPr>
              <w:t>17</w:t>
            </w:r>
            <w:r w:rsidRPr="00FC46CB">
              <w:rPr>
                <w:rFonts w:ascii="Times New Roman" w:eastAsia="Calibri" w:hAnsi="Times New Roman" w:cs="Times New Roman"/>
              </w:rPr>
              <w:t xml:space="preserve">» </w:t>
            </w:r>
            <w:r>
              <w:rPr>
                <w:rFonts w:ascii="Times New Roman" w:eastAsia="Calibri" w:hAnsi="Times New Roman" w:cs="Times New Roman"/>
              </w:rPr>
              <w:t xml:space="preserve">октября </w:t>
            </w:r>
            <w:r w:rsidRPr="00FC46CB">
              <w:rPr>
                <w:rFonts w:ascii="Times New Roman" w:eastAsia="Calibri" w:hAnsi="Times New Roman" w:cs="Times New Roman"/>
              </w:rPr>
              <w:t>2024 г.</w:t>
            </w:r>
          </w:p>
          <w:p w:rsidR="00E01B70" w:rsidRPr="00FC46CB" w:rsidRDefault="00E01B70" w:rsidP="00A334EC">
            <w:pPr>
              <w:ind w:firstLine="30"/>
              <w:contextualSpacing/>
              <w:jc w:val="both"/>
              <w:rPr>
                <w:rFonts w:ascii="Times New Roman" w:eastAsia="Calibri" w:hAnsi="Times New Roman" w:cs="Times New Roman"/>
              </w:rPr>
            </w:pPr>
          </w:p>
          <w:p w:rsidR="00E01B70" w:rsidRPr="00FC46CB" w:rsidRDefault="00E01B70" w:rsidP="00A334EC">
            <w:pPr>
              <w:ind w:firstLine="30"/>
              <w:contextualSpacing/>
              <w:jc w:val="both"/>
              <w:rPr>
                <w:rFonts w:ascii="Times New Roman" w:eastAsia="Calibri" w:hAnsi="Times New Roman" w:cs="Times New Roman"/>
              </w:rPr>
            </w:pPr>
            <w:r w:rsidRPr="00FC46CB">
              <w:rPr>
                <w:rFonts w:ascii="Times New Roman" w:eastAsia="Calibri" w:hAnsi="Times New Roman" w:cs="Times New Roman"/>
              </w:rPr>
              <w:t>СОГЛАСОВАНО</w:t>
            </w:r>
          </w:p>
          <w:p w:rsidR="00E01B70" w:rsidRPr="00FC46CB" w:rsidRDefault="00E01B70" w:rsidP="00A334EC">
            <w:pPr>
              <w:ind w:firstLine="30"/>
              <w:contextualSpacing/>
              <w:jc w:val="both"/>
              <w:rPr>
                <w:rFonts w:ascii="Times New Roman" w:eastAsia="Calibri" w:hAnsi="Times New Roman" w:cs="Times New Roman"/>
              </w:rPr>
            </w:pPr>
            <w:r w:rsidRPr="00FC46CB">
              <w:rPr>
                <w:rFonts w:ascii="Times New Roman" w:eastAsia="Calibri" w:hAnsi="Times New Roman" w:cs="Times New Roman"/>
              </w:rPr>
              <w:t>С Общественным Советом</w:t>
            </w:r>
          </w:p>
          <w:p w:rsidR="00E01B70" w:rsidRPr="00FC46CB" w:rsidRDefault="00E01B70" w:rsidP="00A334EC">
            <w:pPr>
              <w:ind w:firstLine="30"/>
              <w:contextualSpacing/>
              <w:jc w:val="both"/>
              <w:rPr>
                <w:rFonts w:ascii="Times New Roman" w:eastAsia="Calibri" w:hAnsi="Times New Roman" w:cs="Times New Roman"/>
              </w:rPr>
            </w:pPr>
            <w:r w:rsidRPr="00FC46CB">
              <w:rPr>
                <w:rFonts w:ascii="Times New Roman" w:eastAsia="Calibri" w:hAnsi="Times New Roman" w:cs="Times New Roman"/>
              </w:rPr>
              <w:t xml:space="preserve">Протокол от </w:t>
            </w:r>
            <w:r w:rsidR="007E241F">
              <w:rPr>
                <w:rFonts w:ascii="Times New Roman" w:eastAsia="Calibri" w:hAnsi="Times New Roman" w:cs="Times New Roman"/>
              </w:rPr>
              <w:t>2</w:t>
            </w:r>
          </w:p>
          <w:p w:rsidR="00E01B70" w:rsidRPr="00FC46CB" w:rsidRDefault="00E01B70" w:rsidP="007E241F">
            <w:pPr>
              <w:ind w:firstLine="30"/>
              <w:contextualSpacing/>
              <w:jc w:val="both"/>
              <w:rPr>
                <w:rFonts w:ascii="Times New Roman" w:eastAsia="Calibri" w:hAnsi="Times New Roman" w:cs="Times New Roman"/>
              </w:rPr>
            </w:pPr>
            <w:r>
              <w:rPr>
                <w:rFonts w:ascii="Times New Roman" w:eastAsia="Calibri" w:hAnsi="Times New Roman" w:cs="Times New Roman"/>
              </w:rPr>
              <w:t>«1</w:t>
            </w:r>
            <w:r w:rsidR="007E241F">
              <w:rPr>
                <w:rFonts w:ascii="Times New Roman" w:eastAsia="Calibri" w:hAnsi="Times New Roman" w:cs="Times New Roman"/>
              </w:rPr>
              <w:t>3</w:t>
            </w:r>
            <w:r w:rsidRPr="00FC46CB">
              <w:rPr>
                <w:rFonts w:ascii="Times New Roman" w:eastAsia="Calibri" w:hAnsi="Times New Roman" w:cs="Times New Roman"/>
              </w:rPr>
              <w:t xml:space="preserve">» </w:t>
            </w:r>
            <w:r w:rsidR="007E241F">
              <w:rPr>
                <w:rFonts w:ascii="Times New Roman" w:eastAsia="Calibri" w:hAnsi="Times New Roman" w:cs="Times New Roman"/>
              </w:rPr>
              <w:t>сент</w:t>
            </w:r>
            <w:bookmarkStart w:id="0" w:name="_GoBack"/>
            <w:bookmarkEnd w:id="0"/>
            <w:r>
              <w:rPr>
                <w:rFonts w:ascii="Times New Roman" w:eastAsia="Calibri" w:hAnsi="Times New Roman" w:cs="Times New Roman"/>
              </w:rPr>
              <w:t>ября</w:t>
            </w:r>
            <w:r w:rsidRPr="00FC46CB">
              <w:rPr>
                <w:rFonts w:ascii="Times New Roman" w:eastAsia="Calibri" w:hAnsi="Times New Roman" w:cs="Times New Roman"/>
              </w:rPr>
              <w:t xml:space="preserve"> 2024</w:t>
            </w:r>
          </w:p>
        </w:tc>
        <w:tc>
          <w:tcPr>
            <w:tcW w:w="4287" w:type="dxa"/>
            <w:shd w:val="clear" w:color="auto" w:fill="auto"/>
            <w:hideMark/>
          </w:tcPr>
          <w:p w:rsidR="00E01B70" w:rsidRPr="00FC46CB" w:rsidRDefault="00E01B70" w:rsidP="00A334EC">
            <w:pPr>
              <w:shd w:val="clear" w:color="auto" w:fill="FFFFFF"/>
              <w:ind w:firstLine="30"/>
              <w:contextualSpacing/>
              <w:jc w:val="both"/>
              <w:rPr>
                <w:rFonts w:ascii="Times New Roman" w:eastAsia="Calibri" w:hAnsi="Times New Roman" w:cs="Times New Roman"/>
                <w:b/>
              </w:rPr>
            </w:pPr>
            <w:r w:rsidRPr="00FC46CB">
              <w:rPr>
                <w:rFonts w:ascii="Times New Roman" w:eastAsia="Calibri" w:hAnsi="Times New Roman" w:cs="Times New Roman"/>
                <w:b/>
              </w:rPr>
              <w:t xml:space="preserve">Приложение 1 </w:t>
            </w:r>
          </w:p>
          <w:p w:rsidR="00E01B70" w:rsidRPr="00FC46CB" w:rsidRDefault="00E01B70" w:rsidP="00A334EC">
            <w:pPr>
              <w:shd w:val="clear" w:color="auto" w:fill="FFFFFF"/>
              <w:ind w:firstLine="30"/>
              <w:contextualSpacing/>
              <w:jc w:val="both"/>
              <w:rPr>
                <w:rFonts w:ascii="Times New Roman" w:eastAsia="Calibri" w:hAnsi="Times New Roman" w:cs="Times New Roman"/>
              </w:rPr>
            </w:pPr>
            <w:r w:rsidRPr="00FC46CB">
              <w:rPr>
                <w:rFonts w:ascii="Times New Roman" w:eastAsia="Calibri" w:hAnsi="Times New Roman" w:cs="Times New Roman"/>
              </w:rPr>
              <w:t xml:space="preserve">к </w:t>
            </w:r>
            <w:r w:rsidRPr="00F25122">
              <w:rPr>
                <w:rFonts w:ascii="Times New Roman" w:eastAsia="Calibri" w:hAnsi="Times New Roman" w:cs="Times New Roman"/>
              </w:rPr>
              <w:t xml:space="preserve">приказу № </w:t>
            </w:r>
            <w:r w:rsidR="00640B64" w:rsidRPr="00F25122">
              <w:rPr>
                <w:rFonts w:ascii="Times New Roman" w:eastAsia="Calibri" w:hAnsi="Times New Roman" w:cs="Times New Roman"/>
              </w:rPr>
              <w:t>221</w:t>
            </w:r>
            <w:r w:rsidRPr="00F25122">
              <w:rPr>
                <w:rFonts w:ascii="Times New Roman" w:eastAsia="Calibri" w:hAnsi="Times New Roman" w:cs="Times New Roman"/>
              </w:rPr>
              <w:t xml:space="preserve"> -</w:t>
            </w:r>
            <w:r w:rsidRPr="00FC46CB">
              <w:rPr>
                <w:rFonts w:ascii="Times New Roman" w:eastAsia="Calibri" w:hAnsi="Times New Roman" w:cs="Times New Roman"/>
              </w:rPr>
              <w:t xml:space="preserve">од от </w:t>
            </w:r>
            <w:r w:rsidR="00F25122">
              <w:rPr>
                <w:rFonts w:ascii="Times New Roman" w:eastAsia="Calibri" w:hAnsi="Times New Roman" w:cs="Times New Roman"/>
              </w:rPr>
              <w:t>17</w:t>
            </w:r>
            <w:r w:rsidRPr="00FC46CB">
              <w:rPr>
                <w:rFonts w:ascii="Times New Roman" w:eastAsia="Calibri" w:hAnsi="Times New Roman" w:cs="Times New Roman"/>
              </w:rPr>
              <w:t>.</w:t>
            </w:r>
            <w:r>
              <w:rPr>
                <w:rFonts w:ascii="Times New Roman" w:eastAsia="Calibri" w:hAnsi="Times New Roman" w:cs="Times New Roman"/>
              </w:rPr>
              <w:t>10</w:t>
            </w:r>
            <w:r w:rsidRPr="00FC46CB">
              <w:rPr>
                <w:rFonts w:ascii="Times New Roman" w:eastAsia="Calibri" w:hAnsi="Times New Roman" w:cs="Times New Roman"/>
              </w:rPr>
              <w:t>.2024 г.</w:t>
            </w:r>
          </w:p>
          <w:p w:rsidR="00E01B70" w:rsidRPr="00FC46CB" w:rsidRDefault="00E01B70" w:rsidP="00A334EC">
            <w:pPr>
              <w:shd w:val="clear" w:color="auto" w:fill="FFFFFF"/>
              <w:ind w:firstLine="30"/>
              <w:contextualSpacing/>
              <w:jc w:val="both"/>
              <w:rPr>
                <w:rFonts w:ascii="Times New Roman" w:eastAsia="Calibri" w:hAnsi="Times New Roman" w:cs="Times New Roman"/>
              </w:rPr>
            </w:pPr>
          </w:p>
          <w:p w:rsidR="00E01B70" w:rsidRPr="00FC46CB" w:rsidRDefault="00E01B70" w:rsidP="00A334EC">
            <w:pPr>
              <w:shd w:val="clear" w:color="auto" w:fill="FFFFFF"/>
              <w:ind w:firstLine="30"/>
              <w:contextualSpacing/>
              <w:jc w:val="both"/>
              <w:rPr>
                <w:rFonts w:ascii="Times New Roman" w:eastAsia="Calibri" w:hAnsi="Times New Roman" w:cs="Times New Roman"/>
              </w:rPr>
            </w:pPr>
          </w:p>
          <w:p w:rsidR="00E01B70" w:rsidRPr="00FC46CB" w:rsidRDefault="00E01B70" w:rsidP="00A334EC">
            <w:pPr>
              <w:shd w:val="clear" w:color="auto" w:fill="FFFFFF"/>
              <w:ind w:firstLine="30"/>
              <w:contextualSpacing/>
              <w:jc w:val="both"/>
              <w:rPr>
                <w:rFonts w:ascii="Times New Roman" w:eastAsia="Andale Sans UI" w:hAnsi="Times New Roman" w:cs="Times New Roman"/>
              </w:rPr>
            </w:pPr>
          </w:p>
        </w:tc>
      </w:tr>
    </w:tbl>
    <w:p w:rsidR="007C6C20" w:rsidRDefault="007C6C20" w:rsidP="00A334EC">
      <w:pPr>
        <w:ind w:firstLine="709"/>
        <w:contextualSpacing/>
        <w:jc w:val="both"/>
        <w:rPr>
          <w:rFonts w:ascii="Times New Roman" w:eastAsia="Times New Roman" w:hAnsi="Times New Roman" w:cs="Times New Roman"/>
          <w:b/>
          <w:bCs/>
          <w:sz w:val="28"/>
          <w:szCs w:val="28"/>
        </w:rPr>
      </w:pPr>
    </w:p>
    <w:p w:rsidR="007C6C20" w:rsidRPr="00974E31" w:rsidRDefault="00E01B70" w:rsidP="00A334EC">
      <w:pPr>
        <w:ind w:firstLine="709"/>
        <w:contextualSpacing/>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Положение</w:t>
      </w:r>
    </w:p>
    <w:p w:rsidR="007C6C20" w:rsidRPr="000E1CCE" w:rsidRDefault="007C6C20" w:rsidP="00A334EC">
      <w:pPr>
        <w:ind w:firstLine="709"/>
        <w:contextualSpacing/>
        <w:jc w:val="center"/>
        <w:rPr>
          <w:rFonts w:ascii="Times New Roman" w:hAnsi="Times New Roman" w:cs="Times New Roman"/>
          <w:b/>
          <w:szCs w:val="28"/>
        </w:rPr>
      </w:pPr>
      <w:r w:rsidRPr="000E1CCE">
        <w:rPr>
          <w:rFonts w:ascii="Times New Roman" w:eastAsia="Times New Roman" w:hAnsi="Times New Roman" w:cs="Times New Roman"/>
          <w:b/>
          <w:bCs/>
          <w:szCs w:val="28"/>
        </w:rPr>
        <w:t>о правилах приема на обучение</w:t>
      </w:r>
      <w:r w:rsidRPr="000E1CCE">
        <w:rPr>
          <w:rFonts w:ascii="Times New Roman" w:hAnsi="Times New Roman" w:cs="Times New Roman"/>
          <w:b/>
          <w:szCs w:val="28"/>
        </w:rPr>
        <w:t xml:space="preserve"> </w:t>
      </w:r>
      <w:r w:rsidR="00E01B70">
        <w:rPr>
          <w:rFonts w:ascii="Times New Roman" w:eastAsia="Times New Roman" w:hAnsi="Times New Roman" w:cs="Times New Roman"/>
          <w:b/>
          <w:szCs w:val="28"/>
        </w:rPr>
        <w:t xml:space="preserve">по </w:t>
      </w:r>
      <w:r w:rsidRPr="000E1CCE">
        <w:rPr>
          <w:rFonts w:ascii="Times New Roman" w:eastAsia="Times New Roman" w:hAnsi="Times New Roman" w:cs="Times New Roman"/>
          <w:b/>
          <w:szCs w:val="28"/>
        </w:rPr>
        <w:t>образовательным программам начального общего, основного общего и</w:t>
      </w:r>
      <w:r w:rsidR="00E01B70">
        <w:rPr>
          <w:rFonts w:ascii="Times New Roman" w:eastAsia="Times New Roman" w:hAnsi="Times New Roman" w:cs="Times New Roman"/>
          <w:b/>
          <w:szCs w:val="28"/>
        </w:rPr>
        <w:t xml:space="preserve"> </w:t>
      </w:r>
      <w:r w:rsidRPr="000E1CCE">
        <w:rPr>
          <w:rFonts w:ascii="Times New Roman" w:eastAsia="Times New Roman" w:hAnsi="Times New Roman" w:cs="Times New Roman"/>
          <w:b/>
          <w:szCs w:val="28"/>
        </w:rPr>
        <w:t>среднего общего образования</w:t>
      </w:r>
      <w:r w:rsidR="00A334EC">
        <w:rPr>
          <w:rFonts w:ascii="Times New Roman" w:eastAsia="Times New Roman" w:hAnsi="Times New Roman" w:cs="Times New Roman"/>
          <w:b/>
          <w:szCs w:val="28"/>
        </w:rPr>
        <w:t xml:space="preserve"> муниципального бюджетного общеобразовательного учреждения «Аллероевская средняя школа №1»</w:t>
      </w:r>
    </w:p>
    <w:p w:rsidR="007C6C20" w:rsidRDefault="007C6C20" w:rsidP="00A334EC">
      <w:pPr>
        <w:pStyle w:val="20"/>
        <w:shd w:val="clear" w:color="auto" w:fill="auto"/>
        <w:tabs>
          <w:tab w:val="left" w:pos="4010"/>
        </w:tabs>
        <w:spacing w:after="0" w:line="240" w:lineRule="auto"/>
        <w:ind w:firstLine="709"/>
        <w:contextualSpacing/>
      </w:pP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rStyle w:val="1"/>
          <w:color w:val="auto"/>
          <w:sz w:val="24"/>
          <w:szCs w:val="24"/>
        </w:rPr>
        <w:t xml:space="preserve">Настоящие Правила приема на обучение в </w:t>
      </w:r>
      <w:r w:rsidR="007C6C20" w:rsidRPr="00A04B67">
        <w:rPr>
          <w:rStyle w:val="1"/>
          <w:color w:val="auto"/>
          <w:sz w:val="24"/>
          <w:szCs w:val="24"/>
        </w:rPr>
        <w:t>образовательную организацию</w:t>
      </w:r>
      <w:r w:rsidRPr="00A04B67">
        <w:rPr>
          <w:rStyle w:val="1"/>
          <w:color w:val="auto"/>
          <w:sz w:val="24"/>
          <w:szCs w:val="24"/>
        </w:rPr>
        <w:t xml:space="preserve"> (далее - правила) разработаны в соответствии с Федеральным законом от 29.12.2012 № 273-Ф3 «Об образовании в Российской Федерации», Порядком приема граждан на обучение по образовательным программам начального общего, основного общего и среднего общего образования, утвержденным приказом Минпросвещения России от 02.09.2020 № 458 (далее - Порядок приема в школу) (С изменениями и дополнениями от 8 октября 2021 г., 30 августа 2022 г., 23 января, 30 августа 2023 г.) </w:t>
      </w:r>
      <w:r w:rsidRPr="00A04B67">
        <w:rPr>
          <w:rStyle w:val="a5"/>
          <w:color w:val="auto"/>
          <w:sz w:val="24"/>
          <w:szCs w:val="24"/>
        </w:rPr>
        <w:t xml:space="preserve">, </w:t>
      </w:r>
      <w:r w:rsidRPr="00A04B67">
        <w:rPr>
          <w:rStyle w:val="1"/>
          <w:color w:val="auto"/>
          <w:sz w:val="24"/>
          <w:szCs w:val="24"/>
        </w:rPr>
        <w:t>П</w:t>
      </w:r>
      <w:r w:rsidRPr="00A04B67">
        <w:rPr>
          <w:color w:val="auto"/>
          <w:sz w:val="24"/>
          <w:szCs w:val="24"/>
        </w:rPr>
        <w:t>риказом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r w:rsidRPr="00A04B67">
        <w:rPr>
          <w:rStyle w:val="1"/>
          <w:color w:val="auto"/>
          <w:sz w:val="24"/>
          <w:szCs w:val="24"/>
        </w:rPr>
        <w:t xml:space="preserve">, Порядком и условиями осуществления перевода обучающихся из одной организации, осуществляющей образовательную деятельность по образовательным программам начального общего, основного общего и среднего общего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 утвержденными приказом Минпросвещения России от 06.04.2023 № 240, Приказом Минпросвещения от 2 сентября 2020 года №458 «Об утверждении Порядка приема на обучение по образовательным программам начального общего, основного общего и среднего общего образования», Приказом Минпросвещения от 30 августа 2022 года №784, Постановлением Правительства Чеченской Республики от 09.09.2024 №202 и Уставом </w:t>
      </w:r>
      <w:r w:rsidR="007C6C20" w:rsidRPr="00A04B67">
        <w:rPr>
          <w:rStyle w:val="1"/>
          <w:color w:val="auto"/>
          <w:sz w:val="24"/>
          <w:szCs w:val="24"/>
        </w:rPr>
        <w:t xml:space="preserve">ОО </w:t>
      </w:r>
      <w:r w:rsidRPr="00A04B67">
        <w:rPr>
          <w:rStyle w:val="1"/>
          <w:color w:val="auto"/>
          <w:sz w:val="24"/>
          <w:szCs w:val="24"/>
        </w:rPr>
        <w:t>(далее - школа).</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Правила регламентируют прием граждан РФ (далее - ребенок, дети) в школу на обучение по образовательным программам начального общего, основного общего и среднего общего образования (далее - основные общеобразовательные программы) и дополнительным общеразвивающим программам.</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Прием иностранных граждан и лиц без гражданства, в том числе из числа соотечественников за рубежом, беженцев и вынужденных переселенцев, на обучение за счет</w:t>
      </w:r>
      <w:r w:rsidR="007C6C20" w:rsidRPr="00A04B67">
        <w:rPr>
          <w:color w:val="auto"/>
          <w:sz w:val="24"/>
          <w:szCs w:val="24"/>
        </w:rPr>
        <w:t xml:space="preserve"> </w:t>
      </w:r>
      <w:r w:rsidRPr="00A04B67">
        <w:rPr>
          <w:color w:val="auto"/>
          <w:sz w:val="24"/>
          <w:szCs w:val="24"/>
        </w:rPr>
        <w:t>средств бюджетных ассигнований осуществляется в соответствии с международными договорами РФ, законодательством РФ и настоящими правилами.</w:t>
      </w:r>
    </w:p>
    <w:p w:rsidR="000D0E95" w:rsidRPr="00A04B6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1.4. Школа обеспечивает прием на обучение по основным общеобразовательным программам детей, имеющих право на получение общего образования соответствующего уровня и проживающих на территории, за которой закреплена школа (далее - закрепленная территория).</w:t>
      </w:r>
    </w:p>
    <w:p w:rsidR="000D0E95" w:rsidRPr="00A04B67" w:rsidRDefault="00C84A8F" w:rsidP="00A334EC">
      <w:pPr>
        <w:pStyle w:val="11"/>
        <w:keepNext/>
        <w:keepLines/>
        <w:numPr>
          <w:ilvl w:val="0"/>
          <w:numId w:val="1"/>
        </w:numPr>
        <w:shd w:val="clear" w:color="auto" w:fill="auto"/>
        <w:spacing w:before="0" w:after="0" w:line="240" w:lineRule="auto"/>
        <w:ind w:firstLine="709"/>
        <w:contextualSpacing/>
        <w:rPr>
          <w:color w:val="auto"/>
          <w:sz w:val="24"/>
          <w:szCs w:val="24"/>
        </w:rPr>
      </w:pPr>
      <w:bookmarkStart w:id="1" w:name="bookmark0"/>
      <w:r w:rsidRPr="00A04B67">
        <w:rPr>
          <w:color w:val="auto"/>
          <w:sz w:val="24"/>
          <w:szCs w:val="24"/>
        </w:rPr>
        <w:t>Организация приема на обучение</w:t>
      </w:r>
      <w:bookmarkEnd w:id="1"/>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 xml:space="preserve">Школа размещает на своих информационном стенде и официальном сайте в информационно-телекоммуникационной сети "Интернет" (далее - сеть Интернет) издаваемый не позднее 15 марта текущего года соответственно распорядительный акт органа местного самоуправления муниципального района распорядительный акт о </w:t>
      </w:r>
      <w:r w:rsidRPr="00A04B67">
        <w:rPr>
          <w:color w:val="auto"/>
          <w:sz w:val="24"/>
          <w:szCs w:val="24"/>
        </w:rPr>
        <w:lastRenderedPageBreak/>
        <w:t>закреплении образовательных организаций за соответственно конкретными территориями в течение 10 календарных дней с момента его издания.</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Получение начального общего образования в общеобразовательных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 По заявлению родителей (законных представителей) детей учредитель общеобразовательной организации вправе разрешить прием детей в общеобразовательную организацию на обучение по образовательным программам начального общего образования в более раннем или более позднем возрасте.</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Во внеочередном порядке предоставляются места детям, указанным в</w:t>
      </w:r>
      <w:hyperlink r:id="rId7" w:history="1">
        <w:r w:rsidRPr="00A04B67">
          <w:rPr>
            <w:rStyle w:val="a3"/>
            <w:color w:val="auto"/>
            <w:sz w:val="24"/>
            <w:szCs w:val="24"/>
            <w:u w:val="none"/>
          </w:rPr>
          <w:t xml:space="preserve"> пункте 8 статьи 24</w:t>
        </w:r>
      </w:hyperlink>
      <w:r w:rsidRPr="00A04B67">
        <w:rPr>
          <w:rStyle w:val="22"/>
          <w:color w:val="auto"/>
          <w:sz w:val="24"/>
          <w:szCs w:val="24"/>
        </w:rPr>
        <w:t xml:space="preserve"> </w:t>
      </w:r>
      <w:r w:rsidRPr="00A04B67">
        <w:rPr>
          <w:color w:val="auto"/>
          <w:sz w:val="24"/>
          <w:szCs w:val="24"/>
        </w:rPr>
        <w:t xml:space="preserve">Федерального закона от 27 мая 1998 г. </w:t>
      </w:r>
      <w:r w:rsidRPr="00A04B67">
        <w:rPr>
          <w:color w:val="auto"/>
          <w:sz w:val="24"/>
          <w:szCs w:val="24"/>
          <w:lang w:val="en-US"/>
        </w:rPr>
        <w:t>N</w:t>
      </w:r>
      <w:r w:rsidRPr="00A04B67">
        <w:rPr>
          <w:color w:val="auto"/>
          <w:sz w:val="24"/>
          <w:szCs w:val="24"/>
        </w:rPr>
        <w:t xml:space="preserve"> 76-ФЗ "О статусе военнослужащих", и детям, указанным в</w:t>
      </w:r>
      <w:hyperlink r:id="rId8" w:history="1">
        <w:r w:rsidRPr="00A04B67">
          <w:rPr>
            <w:rStyle w:val="a3"/>
            <w:color w:val="auto"/>
            <w:sz w:val="24"/>
            <w:szCs w:val="24"/>
            <w:u w:val="none"/>
          </w:rPr>
          <w:t xml:space="preserve"> статье 28 </w:t>
        </w:r>
      </w:hyperlink>
      <w:r w:rsidRPr="00A04B67">
        <w:rPr>
          <w:color w:val="auto"/>
          <w:sz w:val="24"/>
          <w:szCs w:val="24"/>
        </w:rPr>
        <w:t xml:space="preserve">Федерального закона от 3 июля 2016 г. </w:t>
      </w:r>
      <w:r w:rsidRPr="00A04B67">
        <w:rPr>
          <w:color w:val="auto"/>
          <w:sz w:val="24"/>
          <w:szCs w:val="24"/>
          <w:lang w:val="en-US"/>
        </w:rPr>
        <w:t>N</w:t>
      </w:r>
      <w:r w:rsidRPr="00A04B67">
        <w:rPr>
          <w:color w:val="auto"/>
          <w:sz w:val="24"/>
          <w:szCs w:val="24"/>
        </w:rPr>
        <w:t xml:space="preserve"> 226-ФЗ "О войсках национальной гвардии Российской Федерации", по месту жительства их семей.</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В первоочередном порядке предоставляются места детям, указанным в</w:t>
      </w:r>
      <w:hyperlink r:id="rId9" w:history="1">
        <w:r w:rsidRPr="00A04B67">
          <w:rPr>
            <w:rStyle w:val="a3"/>
            <w:color w:val="auto"/>
            <w:sz w:val="24"/>
            <w:szCs w:val="24"/>
            <w:u w:val="none"/>
          </w:rPr>
          <w:t xml:space="preserve"> абзаце втором части</w:t>
        </w:r>
      </w:hyperlink>
      <w:r w:rsidRPr="00A04B67">
        <w:rPr>
          <w:rStyle w:val="22"/>
          <w:color w:val="auto"/>
          <w:sz w:val="24"/>
          <w:szCs w:val="24"/>
        </w:rPr>
        <w:t xml:space="preserve"> </w:t>
      </w:r>
      <w:hyperlink r:id="rId10" w:history="1">
        <w:r w:rsidRPr="00A04B67">
          <w:rPr>
            <w:rStyle w:val="a3"/>
            <w:color w:val="auto"/>
            <w:sz w:val="24"/>
            <w:szCs w:val="24"/>
            <w:u w:val="none"/>
          </w:rPr>
          <w:t xml:space="preserve">6 статьи 19 </w:t>
        </w:r>
      </w:hyperlink>
      <w:r w:rsidRPr="00A04B67">
        <w:rPr>
          <w:color w:val="auto"/>
          <w:sz w:val="24"/>
          <w:szCs w:val="24"/>
        </w:rPr>
        <w:t xml:space="preserve">Федерального закона от 27 мая 1998 г. </w:t>
      </w:r>
      <w:r w:rsidRPr="00A04B67">
        <w:rPr>
          <w:color w:val="auto"/>
          <w:sz w:val="24"/>
          <w:szCs w:val="24"/>
          <w:lang w:val="en-US"/>
        </w:rPr>
        <w:t>N</w:t>
      </w:r>
      <w:r w:rsidRPr="00A04B67">
        <w:rPr>
          <w:color w:val="auto"/>
          <w:sz w:val="24"/>
          <w:szCs w:val="24"/>
        </w:rPr>
        <w:t xml:space="preserve"> 76-ФЗ "О статусе военнослужащих", по месту жительства их семей .</w:t>
      </w:r>
    </w:p>
    <w:p w:rsidR="000D0E95" w:rsidRPr="00A04B6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В первоочередном порядке также предоставляются места детям, указанным в</w:t>
      </w:r>
      <w:hyperlink r:id="rId11" w:history="1">
        <w:r w:rsidRPr="00A04B67">
          <w:rPr>
            <w:rStyle w:val="a3"/>
            <w:color w:val="auto"/>
            <w:sz w:val="24"/>
            <w:szCs w:val="24"/>
            <w:u w:val="none"/>
          </w:rPr>
          <w:t xml:space="preserve"> части 6 статьи 46</w:t>
        </w:r>
      </w:hyperlink>
      <w:r w:rsidRPr="00A04B67">
        <w:rPr>
          <w:rStyle w:val="22"/>
          <w:color w:val="auto"/>
          <w:sz w:val="24"/>
          <w:szCs w:val="24"/>
        </w:rPr>
        <w:t xml:space="preserve"> </w:t>
      </w:r>
      <w:r w:rsidRPr="00A04B67">
        <w:rPr>
          <w:color w:val="auto"/>
          <w:sz w:val="24"/>
          <w:szCs w:val="24"/>
        </w:rPr>
        <w:t xml:space="preserve">Федерального закона от 7 февраля 2011 г. </w:t>
      </w:r>
      <w:r w:rsidRPr="00A04B67">
        <w:rPr>
          <w:color w:val="auto"/>
          <w:sz w:val="24"/>
          <w:szCs w:val="24"/>
          <w:lang w:val="en-US"/>
        </w:rPr>
        <w:t>N</w:t>
      </w:r>
      <w:r w:rsidRPr="00A04B67">
        <w:rPr>
          <w:color w:val="auto"/>
          <w:sz w:val="24"/>
          <w:szCs w:val="24"/>
        </w:rPr>
        <w:t xml:space="preserve"> З-ФЗ "О полиции" , детям сотрудников органов внутренних дел, не являющихся сотрудниками полиции , и детям, указанным в</w:t>
      </w:r>
      <w:hyperlink r:id="rId12" w:history="1">
        <w:r w:rsidRPr="00A04B67">
          <w:rPr>
            <w:rStyle w:val="a3"/>
            <w:color w:val="auto"/>
            <w:sz w:val="24"/>
            <w:szCs w:val="24"/>
            <w:u w:val="none"/>
          </w:rPr>
          <w:t xml:space="preserve"> части 14 статьи 3</w:t>
        </w:r>
      </w:hyperlink>
      <w:r w:rsidRPr="00A04B67">
        <w:rPr>
          <w:rStyle w:val="22"/>
          <w:color w:val="auto"/>
          <w:sz w:val="24"/>
          <w:szCs w:val="24"/>
        </w:rPr>
        <w:t xml:space="preserve"> </w:t>
      </w:r>
      <w:r w:rsidRPr="00A04B67">
        <w:rPr>
          <w:color w:val="auto"/>
          <w:sz w:val="24"/>
          <w:szCs w:val="24"/>
        </w:rPr>
        <w:t xml:space="preserve">Федерального закона от 30 декабря 2012 г. </w:t>
      </w:r>
      <w:r w:rsidRPr="00A04B67">
        <w:rPr>
          <w:color w:val="auto"/>
          <w:sz w:val="24"/>
          <w:szCs w:val="24"/>
          <w:lang w:val="en-US"/>
        </w:rPr>
        <w:t>N</w:t>
      </w:r>
      <w:r w:rsidRPr="00A04B67">
        <w:rPr>
          <w:color w:val="auto"/>
          <w:sz w:val="24"/>
          <w:szCs w:val="24"/>
        </w:rPr>
        <w:t xml:space="preserve"> 283-Ф3 "О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 .</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 xml:space="preserve">Прием на обучение в общеобразовательную организацию проводится на принципах равных условий приема для всех поступающих, за исключением лиц, которым в соответствии с </w:t>
      </w:r>
      <w:hyperlink r:id="rId13" w:history="1">
        <w:r w:rsidRPr="00A04B67">
          <w:rPr>
            <w:rStyle w:val="a3"/>
            <w:color w:val="auto"/>
            <w:sz w:val="24"/>
            <w:szCs w:val="24"/>
            <w:u w:val="none"/>
          </w:rPr>
          <w:t xml:space="preserve">Федеральным законом </w:t>
        </w:r>
      </w:hyperlink>
      <w:r w:rsidRPr="00A04B67">
        <w:rPr>
          <w:color w:val="auto"/>
          <w:sz w:val="24"/>
          <w:szCs w:val="24"/>
        </w:rPr>
        <w:t>предоставлены особые права (преимущества) при п</w:t>
      </w:r>
      <w:r w:rsidR="00A04B67" w:rsidRPr="00A04B67">
        <w:rPr>
          <w:color w:val="auto"/>
          <w:sz w:val="24"/>
          <w:szCs w:val="24"/>
        </w:rPr>
        <w:t>риеме на обучение</w:t>
      </w:r>
      <w:r w:rsidRPr="00A04B67">
        <w:rPr>
          <w:color w:val="auto"/>
          <w:sz w:val="24"/>
          <w:szCs w:val="24"/>
        </w:rPr>
        <w:t>.</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Ребенок, в том числе усыновленный (удочеренный) или находящийся под опекой или попечительством в семье, включая приемную семью, имеет право преимущественного приема на обучение по основным общеобразовательным программам в школу, в которой обучаются его брат и (или) сестра (полнородные и неполнородные, усыновленные (удочеренные), дети, опекунами (попечителями) которых являются родители (законные представители) этого ребенка, или дети, родителями (законными представителями) которых являются опекуны (попечители) этого ребенка, за исключением случаев, предусмотренных</w:t>
      </w:r>
      <w:hyperlink r:id="rId14" w:history="1">
        <w:r w:rsidRPr="00A04B67">
          <w:rPr>
            <w:rStyle w:val="a3"/>
            <w:color w:val="auto"/>
            <w:sz w:val="24"/>
            <w:szCs w:val="24"/>
            <w:u w:val="none"/>
          </w:rPr>
          <w:t xml:space="preserve"> частями 5 </w:t>
        </w:r>
      </w:hyperlink>
      <w:r w:rsidRPr="00A04B67">
        <w:rPr>
          <w:color w:val="auto"/>
          <w:sz w:val="24"/>
          <w:szCs w:val="24"/>
        </w:rPr>
        <w:t>и</w:t>
      </w:r>
      <w:hyperlink r:id="rId15" w:history="1">
        <w:r w:rsidRPr="00A04B67">
          <w:rPr>
            <w:rStyle w:val="a3"/>
            <w:color w:val="auto"/>
            <w:sz w:val="24"/>
            <w:szCs w:val="24"/>
            <w:u w:val="none"/>
          </w:rPr>
          <w:t xml:space="preserve"> 6 статьи 67</w:t>
        </w:r>
      </w:hyperlink>
      <w:r w:rsidRPr="00A04B67">
        <w:rPr>
          <w:rStyle w:val="22"/>
          <w:color w:val="auto"/>
          <w:sz w:val="24"/>
          <w:szCs w:val="24"/>
        </w:rPr>
        <w:t xml:space="preserve"> </w:t>
      </w:r>
      <w:r w:rsidRPr="00A04B67">
        <w:rPr>
          <w:color w:val="auto"/>
          <w:sz w:val="24"/>
          <w:szCs w:val="24"/>
        </w:rPr>
        <w:t>Федерального закона.</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Дети с ограниченными возможностями здоровья принимаются на обучение по адаптированной образовательной программе начального общего, основного общего и среднего общего образования (далее - адаптированная образовательная программа) только с согласия их родителей (законных представителей) и на основании рекомендаций психолого-медико-педагогической комиссии</w:t>
      </w:r>
      <w:r w:rsidR="00A04B67">
        <w:rPr>
          <w:color w:val="auto"/>
          <w:sz w:val="24"/>
          <w:szCs w:val="24"/>
        </w:rPr>
        <w:t>.</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Прием в общеобразовательную организацию осуществляется в течение всего учебного года при наличии свободных мест.</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В приеме в образовательную организацию может быть отказано только по причине отсутствия в ней свободных мест, за исключением случаев, предусмотренных</w:t>
      </w:r>
      <w:hyperlink r:id="rId16" w:history="1">
        <w:r w:rsidRPr="00A04B67">
          <w:rPr>
            <w:rStyle w:val="a3"/>
            <w:color w:val="auto"/>
            <w:sz w:val="24"/>
            <w:szCs w:val="24"/>
            <w:u w:val="none"/>
          </w:rPr>
          <w:t xml:space="preserve"> частями 5 </w:t>
        </w:r>
      </w:hyperlink>
      <w:r w:rsidRPr="00A04B67">
        <w:rPr>
          <w:color w:val="auto"/>
          <w:sz w:val="24"/>
          <w:szCs w:val="24"/>
        </w:rPr>
        <w:t>и</w:t>
      </w:r>
      <w:hyperlink r:id="rId17" w:history="1">
        <w:r w:rsidRPr="00A04B67">
          <w:rPr>
            <w:rStyle w:val="a3"/>
            <w:color w:val="auto"/>
            <w:sz w:val="24"/>
            <w:szCs w:val="24"/>
            <w:u w:val="none"/>
          </w:rPr>
          <w:t xml:space="preserve"> 6</w:t>
        </w:r>
      </w:hyperlink>
      <w:r w:rsidRPr="00A04B67">
        <w:rPr>
          <w:color w:val="auto"/>
          <w:sz w:val="24"/>
          <w:szCs w:val="24"/>
        </w:rPr>
        <w:t xml:space="preserve"> </w:t>
      </w:r>
      <w:hyperlink r:id="rId18" w:history="1">
        <w:r w:rsidRPr="00A04B67">
          <w:rPr>
            <w:rStyle w:val="a3"/>
            <w:color w:val="auto"/>
            <w:sz w:val="24"/>
            <w:szCs w:val="24"/>
            <w:u w:val="none"/>
          </w:rPr>
          <w:t xml:space="preserve">статьи 67 </w:t>
        </w:r>
      </w:hyperlink>
      <w:r w:rsidRPr="00A04B67">
        <w:rPr>
          <w:color w:val="auto"/>
          <w:sz w:val="24"/>
          <w:szCs w:val="24"/>
        </w:rPr>
        <w:t>и</w:t>
      </w:r>
      <w:hyperlink r:id="rId19" w:history="1">
        <w:r w:rsidRPr="00A04B67">
          <w:rPr>
            <w:rStyle w:val="a3"/>
            <w:color w:val="auto"/>
            <w:sz w:val="24"/>
            <w:szCs w:val="24"/>
            <w:u w:val="none"/>
          </w:rPr>
          <w:t xml:space="preserve"> статьей 88 </w:t>
        </w:r>
      </w:hyperlink>
      <w:r w:rsidRPr="00A04B67">
        <w:rPr>
          <w:color w:val="auto"/>
          <w:sz w:val="24"/>
          <w:szCs w:val="24"/>
        </w:rPr>
        <w:t>Федерального закона. В случае отсутствия мест в образовательной организации родители (законные представители) ребенка для решения вопроса о его устройстве в другую общеобразовательную организацию обращаются непосредственно в орган исполнительной власти субъекта Российской Федерации, осуществляющий государственное управление в сфере образования, или орган местного самоуправления, осуществляющий управление в сфере образования.</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 xml:space="preserve">Школа с целью проведения организованного приема детей в первый класс размещает на своих информационном стенде и официальном сайте в сети Интернет, а </w:t>
      </w:r>
      <w:r w:rsidRPr="00A04B67">
        <w:rPr>
          <w:color w:val="auto"/>
          <w:sz w:val="24"/>
          <w:szCs w:val="24"/>
        </w:rPr>
        <w:lastRenderedPageBreak/>
        <w:t>также в федеральной государственной информационной системе</w:t>
      </w:r>
      <w:hyperlink r:id="rId20" w:history="1">
        <w:r w:rsidRPr="00A04B67">
          <w:rPr>
            <w:rStyle w:val="a3"/>
            <w:color w:val="auto"/>
            <w:sz w:val="24"/>
            <w:szCs w:val="24"/>
            <w:u w:val="none"/>
          </w:rPr>
          <w:t xml:space="preserve"> "Единый портал </w:t>
        </w:r>
      </w:hyperlink>
      <w:r w:rsidRPr="00A04B67">
        <w:rPr>
          <w:color w:val="auto"/>
          <w:sz w:val="24"/>
          <w:szCs w:val="24"/>
        </w:rPr>
        <w:t>государственных и муниципальных услуг (функций</w:t>
      </w:r>
      <w:hyperlink r:id="rId21" w:history="1">
        <w:r w:rsidRPr="00A04B67">
          <w:rPr>
            <w:rStyle w:val="a3"/>
            <w:color w:val="auto"/>
            <w:sz w:val="24"/>
            <w:szCs w:val="24"/>
            <w:u w:val="none"/>
          </w:rPr>
          <w:t xml:space="preserve">)20 </w:t>
        </w:r>
        <w:r w:rsidRPr="00A04B67">
          <w:rPr>
            <w:rStyle w:val="a3"/>
            <w:color w:val="auto"/>
            <w:sz w:val="24"/>
            <w:szCs w:val="24"/>
            <w:u w:val="none"/>
            <w:vertAlign w:val="superscript"/>
          </w:rPr>
          <w:t>1</w:t>
        </w:r>
        <w:r w:rsidRPr="00A04B67">
          <w:rPr>
            <w:rStyle w:val="a3"/>
            <w:color w:val="auto"/>
            <w:sz w:val="24"/>
            <w:szCs w:val="24"/>
            <w:u w:val="none"/>
          </w:rPr>
          <w:t xml:space="preserve"> </w:t>
        </w:r>
      </w:hyperlink>
      <w:r w:rsidRPr="00A04B67">
        <w:rPr>
          <w:color w:val="auto"/>
          <w:sz w:val="24"/>
          <w:szCs w:val="24"/>
        </w:rPr>
        <w:t>(далее - ЕНГУ) информацию:</w:t>
      </w:r>
    </w:p>
    <w:p w:rsidR="000D0E95" w:rsidRPr="00A04B6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о количестве мест в первых классах не позднее 10 календарных дней с момента издания распорядительного акта, указанного в</w:t>
      </w:r>
      <w:hyperlink r:id="rId22" w:history="1">
        <w:r w:rsidRPr="00A04B67">
          <w:rPr>
            <w:rStyle w:val="a3"/>
            <w:color w:val="auto"/>
            <w:sz w:val="24"/>
            <w:szCs w:val="24"/>
            <w:u w:val="none"/>
          </w:rPr>
          <w:t xml:space="preserve"> пункте 6 </w:t>
        </w:r>
      </w:hyperlink>
      <w:r w:rsidRPr="00A04B67">
        <w:rPr>
          <w:color w:val="auto"/>
          <w:sz w:val="24"/>
          <w:szCs w:val="24"/>
        </w:rPr>
        <w:t>Порядка;</w:t>
      </w:r>
    </w:p>
    <w:p w:rsidR="000D0E95" w:rsidRPr="00A04B6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о наличии свободных мест в первых классах для приема детей, не проживающих на закрепленной территории, не позднее 5 июля текущего года.</w:t>
      </w:r>
    </w:p>
    <w:p w:rsidR="000D0E95" w:rsidRPr="00A04B67" w:rsidRDefault="00A04B67" w:rsidP="00A334EC">
      <w:pPr>
        <w:pStyle w:val="3"/>
        <w:numPr>
          <w:ilvl w:val="1"/>
          <w:numId w:val="1"/>
        </w:numPr>
        <w:shd w:val="clear" w:color="auto" w:fill="auto"/>
        <w:spacing w:before="0" w:line="240" w:lineRule="auto"/>
        <w:ind w:firstLine="709"/>
        <w:contextualSpacing/>
        <w:rPr>
          <w:color w:val="auto"/>
          <w:sz w:val="24"/>
          <w:szCs w:val="24"/>
        </w:rPr>
      </w:pPr>
      <w:r>
        <w:rPr>
          <w:color w:val="auto"/>
          <w:sz w:val="24"/>
          <w:szCs w:val="24"/>
        </w:rPr>
        <w:t>П</w:t>
      </w:r>
      <w:r w:rsidR="00C84A8F" w:rsidRPr="00A04B67">
        <w:rPr>
          <w:color w:val="auto"/>
          <w:sz w:val="24"/>
          <w:szCs w:val="24"/>
        </w:rPr>
        <w:t>рием заявлений о приеме на обучение в первый класс для детей, указанных в</w:t>
      </w:r>
      <w:hyperlink r:id="rId23" w:history="1">
        <w:r w:rsidR="00C84A8F" w:rsidRPr="00A04B67">
          <w:rPr>
            <w:rStyle w:val="a3"/>
            <w:color w:val="auto"/>
            <w:sz w:val="24"/>
            <w:szCs w:val="24"/>
            <w:u w:val="none"/>
          </w:rPr>
          <w:t xml:space="preserve"> пунктах 2.3</w:t>
        </w:r>
      </w:hyperlink>
      <w:r w:rsidR="00C84A8F" w:rsidRPr="00A04B67">
        <w:rPr>
          <w:color w:val="auto"/>
          <w:sz w:val="24"/>
          <w:szCs w:val="24"/>
        </w:rPr>
        <w:t xml:space="preserve"> </w:t>
      </w:r>
      <w:hyperlink r:id="rId24" w:history="1">
        <w:r w:rsidR="00C84A8F" w:rsidRPr="00A04B67">
          <w:rPr>
            <w:rStyle w:val="a3"/>
            <w:color w:val="auto"/>
            <w:sz w:val="24"/>
            <w:szCs w:val="24"/>
            <w:u w:val="none"/>
          </w:rPr>
          <w:t>и 2.4 П</w:t>
        </w:r>
      </w:hyperlink>
      <w:r w:rsidR="00C84A8F" w:rsidRPr="00A04B67">
        <w:rPr>
          <w:color w:val="auto"/>
          <w:sz w:val="24"/>
          <w:szCs w:val="24"/>
        </w:rPr>
        <w:t>равил, а также проживающих на закрепленной территории, начинается не позднее 1 апреля текущего года и завершается 30 июня текущего года.</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Руководитель общеобразовательной организации издает распорядительный акт о приеме на обучение детей в течение 3 рабочих дней после завершения приема заявлений о приеме на обучение в первый класс.</w:t>
      </w:r>
    </w:p>
    <w:p w:rsidR="000D0E95" w:rsidRPr="00A04B6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Для детей, не проживающих на закрепленной территории, прием заявлений о приеме на обучение в первый класс начинается 6 июля текущего года до момента заполнения свободных мест, но не позднее 5 сентября текущего года.</w:t>
      </w:r>
    </w:p>
    <w:p w:rsidR="000D0E95" w:rsidRPr="00A04B6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В случаях, если школа закончила прием всех детей, указанных в пункте 2.1. настоящих Правил, прием в первый класс детей, не проживающих на закрепленной территории, может быть начат ранее 6 июля текущего года.</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Прием заявлений на обучение по дополнительным общеобразовательным программам осуществляется с 1 сентября текущего года по 1 марта следующего года.</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До начала приема в школе формируется приемная комиссия. Персональный состав приемной комиссии, лиц, ответственных за прием документов и график приема заявлений и документов, утверждается приказом директора школы.</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До начала приема на информационном стенде в школе и на официальном сайте школы в сети интернет размещается:</w:t>
      </w:r>
    </w:p>
    <w:p w:rsidR="000D0E95" w:rsidRPr="00A04B67" w:rsidRDefault="00C84A8F" w:rsidP="00A334EC">
      <w:pPr>
        <w:pStyle w:val="3"/>
        <w:numPr>
          <w:ilvl w:val="0"/>
          <w:numId w:val="12"/>
        </w:numPr>
        <w:shd w:val="clear" w:color="auto" w:fill="auto"/>
        <w:spacing w:before="0" w:line="240" w:lineRule="auto"/>
        <w:ind w:firstLine="709"/>
        <w:contextualSpacing/>
        <w:rPr>
          <w:color w:val="auto"/>
          <w:sz w:val="24"/>
          <w:szCs w:val="24"/>
        </w:rPr>
      </w:pPr>
      <w:r w:rsidRPr="00A04B67">
        <w:rPr>
          <w:color w:val="auto"/>
          <w:sz w:val="24"/>
          <w:szCs w:val="24"/>
        </w:rPr>
        <w:t>распорядительный акт МУ «Отдел образования Курчалоевского района» о закрепленной территории не позднее 10 календарных дней с момента его издания;</w:t>
      </w:r>
    </w:p>
    <w:p w:rsidR="000D0E95" w:rsidRPr="00A04B67" w:rsidRDefault="00C84A8F" w:rsidP="00A334EC">
      <w:pPr>
        <w:pStyle w:val="3"/>
        <w:numPr>
          <w:ilvl w:val="0"/>
          <w:numId w:val="12"/>
        </w:numPr>
        <w:shd w:val="clear" w:color="auto" w:fill="auto"/>
        <w:spacing w:before="0" w:line="240" w:lineRule="auto"/>
        <w:ind w:firstLine="709"/>
        <w:contextualSpacing/>
        <w:rPr>
          <w:color w:val="auto"/>
          <w:sz w:val="24"/>
          <w:szCs w:val="24"/>
        </w:rPr>
      </w:pPr>
      <w:r w:rsidRPr="00A04B67">
        <w:rPr>
          <w:color w:val="auto"/>
          <w:sz w:val="24"/>
          <w:szCs w:val="24"/>
        </w:rPr>
        <w:t>информация о количестве мест в первых классах не позднее 10 календарных дней с момента издания распорядительного акта МУ «Отдел образования Курчалоевского района» о закрепленной территории;</w:t>
      </w:r>
    </w:p>
    <w:p w:rsidR="000D0E95" w:rsidRPr="00A04B67" w:rsidRDefault="00C84A8F" w:rsidP="00A334EC">
      <w:pPr>
        <w:pStyle w:val="3"/>
        <w:numPr>
          <w:ilvl w:val="0"/>
          <w:numId w:val="12"/>
        </w:numPr>
        <w:shd w:val="clear" w:color="auto" w:fill="auto"/>
        <w:spacing w:before="0" w:line="240" w:lineRule="auto"/>
        <w:ind w:firstLine="709"/>
        <w:contextualSpacing/>
        <w:rPr>
          <w:color w:val="auto"/>
          <w:sz w:val="24"/>
          <w:szCs w:val="24"/>
        </w:rPr>
      </w:pPr>
      <w:r w:rsidRPr="00A04B67">
        <w:rPr>
          <w:color w:val="auto"/>
          <w:sz w:val="24"/>
          <w:szCs w:val="24"/>
        </w:rPr>
        <w:t>сведения о наличии свободных мест для приема детей, не проживающих на закрепленной территории, не позднее 5 июля;</w:t>
      </w:r>
    </w:p>
    <w:p w:rsidR="000D0E95" w:rsidRPr="00A04B67" w:rsidRDefault="00C84A8F" w:rsidP="00A334EC">
      <w:pPr>
        <w:pStyle w:val="3"/>
        <w:numPr>
          <w:ilvl w:val="0"/>
          <w:numId w:val="12"/>
        </w:numPr>
        <w:shd w:val="clear" w:color="auto" w:fill="auto"/>
        <w:spacing w:before="0" w:line="240" w:lineRule="auto"/>
        <w:ind w:firstLine="709"/>
        <w:contextualSpacing/>
        <w:rPr>
          <w:color w:val="auto"/>
          <w:sz w:val="24"/>
          <w:szCs w:val="24"/>
        </w:rPr>
      </w:pPr>
      <w:r w:rsidRPr="00A04B67">
        <w:rPr>
          <w:color w:val="auto"/>
          <w:sz w:val="24"/>
          <w:szCs w:val="24"/>
        </w:rPr>
        <w:t>примерная форма заявления о приеме на обучение по основным общеобразовательным программам и образец ее заполнения;</w:t>
      </w:r>
    </w:p>
    <w:p w:rsidR="000D0E95" w:rsidRPr="00A04B67" w:rsidRDefault="00C84A8F" w:rsidP="00A334EC">
      <w:pPr>
        <w:pStyle w:val="3"/>
        <w:numPr>
          <w:ilvl w:val="0"/>
          <w:numId w:val="12"/>
        </w:numPr>
        <w:shd w:val="clear" w:color="auto" w:fill="auto"/>
        <w:spacing w:before="0" w:line="240" w:lineRule="auto"/>
        <w:ind w:firstLine="709"/>
        <w:contextualSpacing/>
        <w:rPr>
          <w:color w:val="auto"/>
          <w:sz w:val="24"/>
          <w:szCs w:val="24"/>
        </w:rPr>
      </w:pPr>
      <w:r w:rsidRPr="00A04B67">
        <w:rPr>
          <w:color w:val="auto"/>
          <w:sz w:val="24"/>
          <w:szCs w:val="24"/>
        </w:rPr>
        <w:t>форма заявления о зачислении в порядке перевода из другой организации и образец ее заполнения;</w:t>
      </w:r>
    </w:p>
    <w:p w:rsidR="000D0E95" w:rsidRPr="00A04B67" w:rsidRDefault="00C84A8F" w:rsidP="00A334EC">
      <w:pPr>
        <w:pStyle w:val="3"/>
        <w:numPr>
          <w:ilvl w:val="0"/>
          <w:numId w:val="12"/>
        </w:numPr>
        <w:shd w:val="clear" w:color="auto" w:fill="auto"/>
        <w:spacing w:before="0" w:line="240" w:lineRule="auto"/>
        <w:ind w:firstLine="709"/>
        <w:contextualSpacing/>
        <w:rPr>
          <w:color w:val="auto"/>
          <w:sz w:val="24"/>
          <w:szCs w:val="24"/>
        </w:rPr>
      </w:pPr>
      <w:r w:rsidRPr="00A04B67">
        <w:rPr>
          <w:color w:val="auto"/>
          <w:sz w:val="24"/>
          <w:szCs w:val="24"/>
        </w:rPr>
        <w:t>форма заявления о приеме на обучение по дополнительным общеобразовательным программам и образец ее заполнения;</w:t>
      </w:r>
    </w:p>
    <w:p w:rsidR="000D0E95" w:rsidRPr="00A04B67" w:rsidRDefault="00C84A8F" w:rsidP="00A334EC">
      <w:pPr>
        <w:pStyle w:val="3"/>
        <w:numPr>
          <w:ilvl w:val="0"/>
          <w:numId w:val="12"/>
        </w:numPr>
        <w:shd w:val="clear" w:color="auto" w:fill="auto"/>
        <w:spacing w:before="0" w:line="240" w:lineRule="auto"/>
        <w:ind w:firstLine="709"/>
        <w:contextualSpacing/>
        <w:rPr>
          <w:color w:val="auto"/>
          <w:sz w:val="24"/>
          <w:szCs w:val="24"/>
        </w:rPr>
      </w:pPr>
      <w:r w:rsidRPr="00A04B67">
        <w:rPr>
          <w:color w:val="auto"/>
          <w:sz w:val="24"/>
          <w:szCs w:val="24"/>
        </w:rPr>
        <w:t>информация об адресах и телефонах органов управления образованием, осуществляющих признание и установление эквивалентности образования, полученного ребенком за пределами РФ;</w:t>
      </w:r>
    </w:p>
    <w:p w:rsidR="000D0E95" w:rsidRPr="00A04B67" w:rsidRDefault="00C84A8F" w:rsidP="00A334EC">
      <w:pPr>
        <w:pStyle w:val="3"/>
        <w:numPr>
          <w:ilvl w:val="0"/>
          <w:numId w:val="12"/>
        </w:numPr>
        <w:shd w:val="clear" w:color="auto" w:fill="auto"/>
        <w:spacing w:before="0" w:line="240" w:lineRule="auto"/>
        <w:ind w:firstLine="709"/>
        <w:contextualSpacing/>
        <w:rPr>
          <w:color w:val="auto"/>
          <w:sz w:val="24"/>
          <w:szCs w:val="24"/>
        </w:rPr>
      </w:pPr>
      <w:r w:rsidRPr="00A04B67">
        <w:rPr>
          <w:color w:val="auto"/>
          <w:sz w:val="24"/>
          <w:szCs w:val="24"/>
        </w:rPr>
        <w:t>дополнительная информация по текущему приему.</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Родители (законные представители) несовершеннолетних вправе выбирать до завершения получения ребенком основного общего образования с учетом мнения ребенка и рекомендаций психолого-медико-педагогической комиссии (при их наличии) формы получения образования и формы обучения, язык, языки образования, факультативные и элективные учебные предметы, курсы, дисциплины (модули) из перечня, предлагаемого школой.</w:t>
      </w:r>
    </w:p>
    <w:p w:rsidR="000D0E95" w:rsidRPr="00A04B67" w:rsidRDefault="00C84A8F" w:rsidP="00A334EC">
      <w:pPr>
        <w:pStyle w:val="11"/>
        <w:keepNext/>
        <w:keepLines/>
        <w:numPr>
          <w:ilvl w:val="0"/>
          <w:numId w:val="1"/>
        </w:numPr>
        <w:shd w:val="clear" w:color="auto" w:fill="auto"/>
        <w:spacing w:before="0" w:after="0" w:line="240" w:lineRule="auto"/>
        <w:ind w:firstLine="709"/>
        <w:contextualSpacing/>
        <w:rPr>
          <w:color w:val="auto"/>
          <w:sz w:val="24"/>
          <w:szCs w:val="24"/>
        </w:rPr>
      </w:pPr>
      <w:bookmarkStart w:id="2" w:name="bookmark1"/>
      <w:r w:rsidRPr="00A04B67">
        <w:rPr>
          <w:color w:val="auto"/>
          <w:sz w:val="24"/>
          <w:szCs w:val="24"/>
        </w:rPr>
        <w:t>Прием на обучение по основным общеобразовательным программам</w:t>
      </w:r>
      <w:bookmarkEnd w:id="2"/>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 xml:space="preserve">При приеме на обучение общеобразовательная организация обязана ознакомить поступающего и (или) его родителей (законных представителей) со своим уставом, с лицензией на осуществление образовательной деятельности, со свидетельством </w:t>
      </w:r>
      <w:r w:rsidRPr="00A04B67">
        <w:rPr>
          <w:color w:val="auto"/>
          <w:sz w:val="24"/>
          <w:szCs w:val="24"/>
        </w:rPr>
        <w:lastRenderedPageBreak/>
        <w:t>о государственной аккредитации, с общеобразовательными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При приеме на обучение по имеющим государственную аккредитацию образовательным программам начального общего и основного общего образования выбор языка, в том числе чеченского языка как родного языка, осуществляется по заявлениям родителей (законных представителей) детей.</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Прием на обучение по основным общеобразовательным программам осуществляется по личному заявлению родителя (законного представителя) ребенка или поступающего, реализующего право, предусмотренное</w:t>
      </w:r>
      <w:hyperlink r:id="rId25" w:history="1">
        <w:r w:rsidRPr="00A04B67">
          <w:rPr>
            <w:rStyle w:val="a3"/>
            <w:color w:val="auto"/>
            <w:sz w:val="24"/>
            <w:szCs w:val="24"/>
            <w:u w:val="none"/>
          </w:rPr>
          <w:t xml:space="preserve"> пунктом 1 части 1 статьи 34 </w:t>
        </w:r>
      </w:hyperlink>
      <w:r w:rsidRPr="00A04B67">
        <w:rPr>
          <w:color w:val="auto"/>
          <w:sz w:val="24"/>
          <w:szCs w:val="24"/>
        </w:rPr>
        <w:t>Федерального закона.</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Заявление о приеме на обучение и документы для приема на обучение подаются одним из следующих способов:</w:t>
      </w:r>
    </w:p>
    <w:p w:rsidR="000D0E95" w:rsidRPr="00A04B6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в электронной форме посредством</w:t>
      </w:r>
      <w:hyperlink r:id="rId26" w:history="1">
        <w:r w:rsidRPr="00A04B67">
          <w:rPr>
            <w:rStyle w:val="a3"/>
            <w:color w:val="auto"/>
            <w:sz w:val="24"/>
            <w:szCs w:val="24"/>
            <w:u w:val="none"/>
          </w:rPr>
          <w:t xml:space="preserve"> ЕПГУ;</w:t>
        </w:r>
      </w:hyperlink>
    </w:p>
    <w:p w:rsidR="00FE22C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с использованием функционала (сервисо</w:t>
      </w:r>
      <w:r w:rsidR="00FE22C7">
        <w:rPr>
          <w:color w:val="auto"/>
          <w:sz w:val="24"/>
          <w:szCs w:val="24"/>
        </w:rPr>
        <w:t xml:space="preserve">в) региональных государственных </w:t>
      </w:r>
      <w:r w:rsidRPr="00A04B67">
        <w:rPr>
          <w:color w:val="auto"/>
          <w:sz w:val="24"/>
          <w:szCs w:val="24"/>
        </w:rPr>
        <w:t>информационных систем субъектов Российской Федерации, созданных органами государственной власти субъектов Российской Федерации (при наличии), интегрированных с</w:t>
      </w:r>
      <w:hyperlink r:id="rId27" w:history="1">
        <w:r w:rsidRPr="00A04B67">
          <w:rPr>
            <w:rStyle w:val="a3"/>
            <w:color w:val="auto"/>
            <w:sz w:val="24"/>
            <w:szCs w:val="24"/>
            <w:u w:val="none"/>
          </w:rPr>
          <w:t xml:space="preserve"> ЕПГУ;</w:t>
        </w:r>
      </w:hyperlink>
      <w:r w:rsidRPr="00A04B67">
        <w:rPr>
          <w:color w:val="auto"/>
          <w:sz w:val="24"/>
          <w:szCs w:val="24"/>
        </w:rPr>
        <w:t xml:space="preserve"> через операторов почтовой связи общего пользования заказным письмом с уведомлением о вручении;</w:t>
      </w:r>
      <w:r w:rsidR="00FE22C7">
        <w:rPr>
          <w:color w:val="auto"/>
          <w:sz w:val="24"/>
          <w:szCs w:val="24"/>
        </w:rPr>
        <w:t xml:space="preserve"> </w:t>
      </w:r>
    </w:p>
    <w:p w:rsidR="000D0E95" w:rsidRPr="00A04B6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лично в общеобразовательную организацию.</w:t>
      </w:r>
    </w:p>
    <w:p w:rsidR="000D0E95" w:rsidRPr="00A04B6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Общеобразовательная организация осуществляет проверку достоверности сведений, указанных в заявлении о приеме на обучение, и соответствия действительности поданных электронных образов документов. При проведении указанной проверки общеобразовательная организация вправе обращаться к соответствующим государственным информационным системам, в государственные (муниципальные) органы и организации.</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Информация о результатах рассмотрения заявления о приеме на обучение направляется на указанный в заявлении о приеме на обучение адрес (почтовый и (или) электронный) и в личный кабинет</w:t>
      </w:r>
      <w:hyperlink r:id="rId28" w:history="1">
        <w:r w:rsidRPr="00A04B67">
          <w:rPr>
            <w:rStyle w:val="a3"/>
            <w:color w:val="auto"/>
            <w:sz w:val="24"/>
            <w:szCs w:val="24"/>
            <w:u w:val="none"/>
          </w:rPr>
          <w:t xml:space="preserve"> ЕПГУ </w:t>
        </w:r>
      </w:hyperlink>
      <w:r w:rsidRPr="00A04B67">
        <w:rPr>
          <w:color w:val="auto"/>
          <w:sz w:val="24"/>
          <w:szCs w:val="24"/>
        </w:rPr>
        <w:t>(при условии завершения прохождения процедуры регистрации в единой системе идентификации и аутентификации при предоставлении согласия родителем(ями) (законным(ыми) представителем(ями) ребенка или поступающим).</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В заявлении о приеме на обучение родителем (законным представителем) ребенка или поступающим, реализующим право, предусмотренное</w:t>
      </w:r>
      <w:hyperlink r:id="rId29" w:history="1">
        <w:r w:rsidRPr="00A04B67">
          <w:rPr>
            <w:rStyle w:val="a3"/>
            <w:color w:val="auto"/>
            <w:sz w:val="24"/>
            <w:szCs w:val="24"/>
            <w:u w:val="none"/>
          </w:rPr>
          <w:t xml:space="preserve"> пунктом 1 части 1 статьи 34</w:t>
        </w:r>
      </w:hyperlink>
      <w:r w:rsidRPr="00A04B67">
        <w:rPr>
          <w:color w:val="auto"/>
          <w:sz w:val="24"/>
          <w:szCs w:val="24"/>
        </w:rPr>
        <w:t xml:space="preserve"> Федерального закона, указываются следующие сведения:</w:t>
      </w:r>
    </w:p>
    <w:p w:rsidR="00FE22C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фамилия, имя, отч</w:t>
      </w:r>
      <w:r w:rsidR="00FE22C7">
        <w:rPr>
          <w:color w:val="auto"/>
          <w:sz w:val="24"/>
          <w:szCs w:val="24"/>
        </w:rPr>
        <w:t xml:space="preserve">ество (при наличии) ребенка или </w:t>
      </w:r>
      <w:r w:rsidRPr="00A04B67">
        <w:rPr>
          <w:color w:val="auto"/>
          <w:sz w:val="24"/>
          <w:szCs w:val="24"/>
        </w:rPr>
        <w:t xml:space="preserve">поступающего; </w:t>
      </w:r>
    </w:p>
    <w:p w:rsidR="000D0E95" w:rsidRPr="00A04B6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дата рождения ребенка или поступающего;</w:t>
      </w:r>
    </w:p>
    <w:p w:rsidR="00FE22C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 xml:space="preserve">адрес места жительства и (или) адрес места пребывания ребенка или поступающего; фамилия, имя, отчество (при наличии) родителя(ей) (законного(ых) представителя(ей) ребенка; </w:t>
      </w:r>
    </w:p>
    <w:p w:rsidR="000D0E95" w:rsidRPr="00A04B6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адрес места жительства и (или) адрес места пребывания родителя(ей) (законного(ых) представителя(ей) ребенка;</w:t>
      </w:r>
    </w:p>
    <w:p w:rsidR="000D0E95" w:rsidRPr="00A04B6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адрес(а) электронной почты, номер(а) телефона(ов) (при наличии) родителя(ей) (законного(ых) представителя(ей) ребенка или поступающего;</w:t>
      </w:r>
    </w:p>
    <w:p w:rsidR="000D0E95" w:rsidRPr="00A04B6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о наличии права внеочередного, первоочередного или преимущественного приема; о потребности ребенка или поступающего в обучении по адаптированной образовательной программе и (или)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психолого-медико-педагогической комиссии (при наличии) или инвалида (ребенка-инвалида) в соответствии с индивидуальной программой реабилитации;</w:t>
      </w:r>
    </w:p>
    <w:p w:rsidR="000D0E95" w:rsidRPr="00A04B6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 xml:space="preserve">согласие родителя(ей) (законного(ых) представителя(ей) ребенка на обучение </w:t>
      </w:r>
      <w:r w:rsidRPr="00A04B67">
        <w:rPr>
          <w:color w:val="auto"/>
          <w:sz w:val="24"/>
          <w:szCs w:val="24"/>
        </w:rPr>
        <w:lastRenderedPageBreak/>
        <w:t>ребенка по адаптированной образовательной программе (в случае необходимости обучения ребенка по адаптированной образовательной программе);</w:t>
      </w:r>
    </w:p>
    <w:p w:rsidR="000D0E95" w:rsidRPr="00A04B6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согласие поступающего, достигшего возраста восемнадцати лет, на обучение по адаптированной образовательной программе (в случае необходимости обучения указанного поступающего по адаптированной образовательной программе);</w:t>
      </w:r>
    </w:p>
    <w:p w:rsidR="000D0E95" w:rsidRPr="00A04B6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язык образования (в случае получения образования на родном языке из числа языков народов Российской Федерации или на иностранном языке);</w:t>
      </w:r>
    </w:p>
    <w:p w:rsidR="000D0E95" w:rsidRPr="00A04B6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родной язык из числа языков народов Российской Федерации (в случае реализации права на изучение родного языка из числа языков народов Российской Федерации, в том числе чеченского языка как родного языка);</w:t>
      </w:r>
    </w:p>
    <w:p w:rsidR="000D0E95" w:rsidRPr="00A04B67" w:rsidRDefault="001214E2" w:rsidP="00A334EC">
      <w:pPr>
        <w:pStyle w:val="3"/>
        <w:shd w:val="clear" w:color="auto" w:fill="auto"/>
        <w:spacing w:before="0" w:line="240" w:lineRule="auto"/>
        <w:ind w:firstLine="709"/>
        <w:contextualSpacing/>
        <w:rPr>
          <w:color w:val="auto"/>
          <w:sz w:val="24"/>
          <w:szCs w:val="24"/>
        </w:rPr>
      </w:pPr>
      <w:r>
        <w:rPr>
          <w:color w:val="auto"/>
          <w:sz w:val="24"/>
          <w:szCs w:val="24"/>
        </w:rPr>
        <w:t xml:space="preserve">государственный язык республики </w:t>
      </w:r>
      <w:r w:rsidR="00C84A8F" w:rsidRPr="00A04B67">
        <w:rPr>
          <w:color w:val="auto"/>
          <w:sz w:val="24"/>
          <w:szCs w:val="24"/>
        </w:rPr>
        <w:t>Российской Федерации (в случае предоставления</w:t>
      </w:r>
      <w:r>
        <w:rPr>
          <w:color w:val="auto"/>
          <w:sz w:val="24"/>
          <w:szCs w:val="24"/>
        </w:rPr>
        <w:t xml:space="preserve"> </w:t>
      </w:r>
      <w:r w:rsidR="00C84A8F" w:rsidRPr="00A04B67">
        <w:rPr>
          <w:color w:val="auto"/>
          <w:sz w:val="24"/>
          <w:szCs w:val="24"/>
        </w:rPr>
        <w:t>о</w:t>
      </w:r>
      <w:r>
        <w:rPr>
          <w:color w:val="auto"/>
          <w:sz w:val="24"/>
          <w:szCs w:val="24"/>
        </w:rPr>
        <w:t xml:space="preserve">бщеобразовательной организацией </w:t>
      </w:r>
      <w:r w:rsidR="00C84A8F" w:rsidRPr="00A04B67">
        <w:rPr>
          <w:color w:val="auto"/>
          <w:sz w:val="24"/>
          <w:szCs w:val="24"/>
        </w:rPr>
        <w:t>возможности изучения государственного языка</w:t>
      </w:r>
      <w:r>
        <w:rPr>
          <w:color w:val="auto"/>
          <w:sz w:val="24"/>
          <w:szCs w:val="24"/>
        </w:rPr>
        <w:t xml:space="preserve"> </w:t>
      </w:r>
      <w:r w:rsidR="00C84A8F" w:rsidRPr="00A04B67">
        <w:rPr>
          <w:color w:val="auto"/>
          <w:sz w:val="24"/>
          <w:szCs w:val="24"/>
        </w:rPr>
        <w:t>республики Российской Федерации);</w:t>
      </w:r>
    </w:p>
    <w:p w:rsidR="000D0E95" w:rsidRPr="00A04B6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 xml:space="preserve">факт ознакомления родителя(ей) (законного(ых) представителя(ей) ребенка или поступающего с уставом, с лицензией на осуществление образовательной деятельности, со свидетельством о </w:t>
      </w:r>
      <w:r w:rsidR="00FE22C7">
        <w:rPr>
          <w:color w:val="auto"/>
          <w:sz w:val="24"/>
          <w:szCs w:val="24"/>
        </w:rPr>
        <w:t xml:space="preserve">государственной аккредитации, с </w:t>
      </w:r>
      <w:r w:rsidRPr="00A04B67">
        <w:rPr>
          <w:color w:val="auto"/>
          <w:sz w:val="24"/>
          <w:szCs w:val="24"/>
        </w:rPr>
        <w:t>общеобразовательными программами и другими</w:t>
      </w:r>
      <w:r w:rsidR="001214E2">
        <w:rPr>
          <w:color w:val="auto"/>
          <w:sz w:val="24"/>
          <w:szCs w:val="24"/>
        </w:rPr>
        <w:t xml:space="preserve"> документами, регламентирующими </w:t>
      </w:r>
      <w:r w:rsidRPr="00A04B67">
        <w:rPr>
          <w:color w:val="auto"/>
          <w:sz w:val="24"/>
          <w:szCs w:val="24"/>
        </w:rPr>
        <w:t>организацию и осуществление образовательной</w:t>
      </w:r>
      <w:r w:rsidR="001214E2">
        <w:rPr>
          <w:color w:val="auto"/>
          <w:sz w:val="24"/>
          <w:szCs w:val="24"/>
        </w:rPr>
        <w:t xml:space="preserve"> </w:t>
      </w:r>
      <w:r w:rsidRPr="00A04B67">
        <w:rPr>
          <w:color w:val="auto"/>
          <w:sz w:val="24"/>
          <w:szCs w:val="24"/>
        </w:rPr>
        <w:t>деятельности, права и обязанности обучающихся;</w:t>
      </w:r>
    </w:p>
    <w:p w:rsidR="000D0E95" w:rsidRPr="00A04B6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согласие родителя(ей) (законного(ых) представителя(ей) ребенка или поступающего на обработку персональных данных.</w:t>
      </w:r>
    </w:p>
    <w:p w:rsidR="000D0E95" w:rsidRPr="00A04B67" w:rsidRDefault="00C84A8F" w:rsidP="00A334EC">
      <w:pPr>
        <w:pStyle w:val="3"/>
        <w:numPr>
          <w:ilvl w:val="0"/>
          <w:numId w:val="3"/>
        </w:numPr>
        <w:shd w:val="clear" w:color="auto" w:fill="auto"/>
        <w:spacing w:before="0" w:line="240" w:lineRule="auto"/>
        <w:ind w:firstLine="709"/>
        <w:contextualSpacing/>
        <w:rPr>
          <w:color w:val="auto"/>
          <w:sz w:val="24"/>
          <w:szCs w:val="24"/>
        </w:rPr>
      </w:pPr>
      <w:r w:rsidRPr="00A04B67">
        <w:rPr>
          <w:color w:val="auto"/>
          <w:sz w:val="24"/>
          <w:szCs w:val="24"/>
        </w:rPr>
        <w:t>Образец заявления о приеме на обучение размещается общеобразовательной организацией на своих информационном стенде и официальном сайте в сети Интернет.</w:t>
      </w:r>
    </w:p>
    <w:p w:rsidR="000D0E95" w:rsidRPr="00A04B67" w:rsidRDefault="00C84A8F" w:rsidP="00A334EC">
      <w:pPr>
        <w:pStyle w:val="3"/>
        <w:numPr>
          <w:ilvl w:val="0"/>
          <w:numId w:val="3"/>
        </w:numPr>
        <w:shd w:val="clear" w:color="auto" w:fill="auto"/>
        <w:spacing w:before="0" w:line="240" w:lineRule="auto"/>
        <w:ind w:firstLine="709"/>
        <w:contextualSpacing/>
        <w:rPr>
          <w:color w:val="auto"/>
          <w:sz w:val="24"/>
          <w:szCs w:val="24"/>
        </w:rPr>
      </w:pPr>
      <w:r w:rsidRPr="00A04B67">
        <w:rPr>
          <w:color w:val="auto"/>
          <w:sz w:val="24"/>
          <w:szCs w:val="24"/>
        </w:rPr>
        <w:t>Для приема родитель(и) (законный(ые) представитель(и) ребенка или поступающий представляют следующие документы:</w:t>
      </w:r>
    </w:p>
    <w:p w:rsidR="000D0E95" w:rsidRPr="00A04B6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копию документа, удостоверяющего личность родителя (законного представителя) ребенка или поступающего;</w:t>
      </w:r>
    </w:p>
    <w:p w:rsidR="000D0E95" w:rsidRPr="00A04B6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копию свидетельства о рождении ребенка или документа, подтверждающего родство заявителя; копию свидетельства о рождении полнородных и неполнородных брата и (или) сестры (в случае использования права преимущественного приема на обучение по образовательным программам начального общего образования ребенка в которой обучаются его полнородные и неполнородные брат и (или) сестра);</w:t>
      </w:r>
    </w:p>
    <w:p w:rsidR="000D0E95" w:rsidRPr="00A04B6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копию документа, подтверждающего установление опеки или попечительства (при необходимости);</w:t>
      </w:r>
    </w:p>
    <w:p w:rsidR="000D0E95" w:rsidRPr="00A04B6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w:t>
      </w:r>
    </w:p>
    <w:p w:rsidR="000D0E95" w:rsidRPr="00A04B6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копии документов, подтверждающих право внеочередного,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 копию заключения психолого-медико-педагогической комиссии (при наличии).</w:t>
      </w:r>
    </w:p>
    <w:p w:rsidR="000D0E95" w:rsidRPr="00A04B6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При посещении общеобразовательной организации и (или) очном взаимодействии с уполномоченными должностными лицами общеобразовательной организации родитель(и) (законный(ые) представитель(и) ребенка предъявляет(ют) оригиналы документов.</w:t>
      </w:r>
    </w:p>
    <w:p w:rsidR="000D0E95" w:rsidRPr="00A04B6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 xml:space="preserve">При приеме на обучение по образовательным программам среднего общего образования представляется аттестат об основном общем образовании, выданный в установленном порядке. Родитель(и) (законный(ые) представитель(и) ребенка, являющегося иностранным гражданином или лицом без гражданства, дополнительно предъявляет(ют) документ, подтверждающий родство заявителя(ей) (или законность представления прав ребенка), и документ, подтверждающий право ребенка на пребывание </w:t>
      </w:r>
      <w:r w:rsidRPr="00A04B67">
        <w:rPr>
          <w:color w:val="auto"/>
          <w:sz w:val="24"/>
          <w:szCs w:val="24"/>
        </w:rPr>
        <w:lastRenderedPageBreak/>
        <w:t>в Российской Федерации.</w:t>
      </w:r>
    </w:p>
    <w:p w:rsidR="000D0E95" w:rsidRPr="00A04B6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w:t>
      </w:r>
    </w:p>
    <w:p w:rsidR="000D0E95" w:rsidRPr="00A04B67" w:rsidRDefault="00C84A8F" w:rsidP="00A334EC">
      <w:pPr>
        <w:pStyle w:val="3"/>
        <w:numPr>
          <w:ilvl w:val="0"/>
          <w:numId w:val="3"/>
        </w:numPr>
        <w:shd w:val="clear" w:color="auto" w:fill="auto"/>
        <w:spacing w:before="0" w:line="240" w:lineRule="auto"/>
        <w:ind w:firstLine="709"/>
        <w:contextualSpacing/>
        <w:rPr>
          <w:color w:val="auto"/>
          <w:sz w:val="24"/>
          <w:szCs w:val="24"/>
        </w:rPr>
      </w:pPr>
      <w:r w:rsidRPr="00A04B67">
        <w:rPr>
          <w:color w:val="auto"/>
          <w:sz w:val="24"/>
          <w:szCs w:val="24"/>
        </w:rPr>
        <w:t xml:space="preserve">Не допускается требовать представления других документов, кроме предусмотренных </w:t>
      </w:r>
      <w:hyperlink r:id="rId30" w:history="1">
        <w:r w:rsidRPr="00A04B67">
          <w:rPr>
            <w:rStyle w:val="a3"/>
            <w:color w:val="auto"/>
            <w:sz w:val="24"/>
            <w:szCs w:val="24"/>
            <w:u w:val="none"/>
          </w:rPr>
          <w:t xml:space="preserve">пунктом 26 </w:t>
        </w:r>
      </w:hyperlink>
      <w:r w:rsidRPr="00A04B67">
        <w:rPr>
          <w:color w:val="auto"/>
          <w:sz w:val="24"/>
          <w:szCs w:val="24"/>
        </w:rPr>
        <w:t>Порядка, в качестве основания для приема на обучение по основным общеобразовательным программам.</w:t>
      </w:r>
    </w:p>
    <w:p w:rsidR="000D0E95" w:rsidRPr="00A04B6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При подаче заявления о приеме на обучение в электронной форме посредством</w:t>
      </w:r>
      <w:hyperlink r:id="rId31" w:history="1">
        <w:r w:rsidR="004D1158">
          <w:rPr>
            <w:rStyle w:val="a3"/>
            <w:color w:val="auto"/>
            <w:sz w:val="24"/>
            <w:szCs w:val="24"/>
            <w:u w:val="none"/>
          </w:rPr>
          <w:t xml:space="preserve"> ЕП</w:t>
        </w:r>
        <w:r w:rsidRPr="00A04B67">
          <w:rPr>
            <w:rStyle w:val="a3"/>
            <w:color w:val="auto"/>
            <w:sz w:val="24"/>
            <w:szCs w:val="24"/>
            <w:u w:val="none"/>
          </w:rPr>
          <w:t xml:space="preserve">ГУ </w:t>
        </w:r>
      </w:hyperlink>
      <w:r w:rsidRPr="00A04B67">
        <w:rPr>
          <w:color w:val="auto"/>
          <w:sz w:val="24"/>
          <w:szCs w:val="24"/>
        </w:rPr>
        <w:t>не допускается требовать копий или оригиналов документов, предусмотренных</w:t>
      </w:r>
      <w:hyperlink r:id="rId32" w:history="1">
        <w:r w:rsidRPr="00A04B67">
          <w:rPr>
            <w:rStyle w:val="a3"/>
            <w:color w:val="auto"/>
            <w:sz w:val="24"/>
            <w:szCs w:val="24"/>
            <w:u w:val="none"/>
          </w:rPr>
          <w:t xml:space="preserve"> пунктом 26</w:t>
        </w:r>
      </w:hyperlink>
      <w:r w:rsidRPr="00A04B67">
        <w:rPr>
          <w:color w:val="auto"/>
          <w:sz w:val="24"/>
          <w:szCs w:val="24"/>
        </w:rPr>
        <w:t xml:space="preserve"> Порядка, за исключением копий или оригиналов документов, подтверждающих внеочередное, первоочередное и преимущественное право приема на обучение, или документов, подтверждение которых в электронном виде невозможно.</w:t>
      </w:r>
    </w:p>
    <w:p w:rsidR="000D0E95" w:rsidRPr="00A04B67" w:rsidRDefault="00C84A8F" w:rsidP="00A334EC">
      <w:pPr>
        <w:pStyle w:val="3"/>
        <w:numPr>
          <w:ilvl w:val="0"/>
          <w:numId w:val="3"/>
        </w:numPr>
        <w:shd w:val="clear" w:color="auto" w:fill="auto"/>
        <w:spacing w:before="0" w:line="240" w:lineRule="auto"/>
        <w:ind w:firstLine="709"/>
        <w:contextualSpacing/>
        <w:rPr>
          <w:color w:val="auto"/>
          <w:sz w:val="24"/>
          <w:szCs w:val="24"/>
        </w:rPr>
      </w:pPr>
      <w:r w:rsidRPr="00A04B67">
        <w:rPr>
          <w:color w:val="auto"/>
          <w:sz w:val="24"/>
          <w:szCs w:val="24"/>
        </w:rPr>
        <w:t>Родитель(и) (законный(ые) представитель(и) ребенка или поступающий имеют право по своему усмотрению представлять другие документы.</w:t>
      </w:r>
    </w:p>
    <w:p w:rsidR="000D0E95" w:rsidRPr="00A04B67" w:rsidRDefault="00C84A8F" w:rsidP="00A334EC">
      <w:pPr>
        <w:pStyle w:val="3"/>
        <w:numPr>
          <w:ilvl w:val="0"/>
          <w:numId w:val="3"/>
        </w:numPr>
        <w:shd w:val="clear" w:color="auto" w:fill="auto"/>
        <w:spacing w:before="0" w:line="240" w:lineRule="auto"/>
        <w:ind w:firstLine="709"/>
        <w:contextualSpacing/>
        <w:rPr>
          <w:color w:val="auto"/>
          <w:sz w:val="24"/>
          <w:szCs w:val="24"/>
        </w:rPr>
      </w:pPr>
      <w:r w:rsidRPr="00A04B67">
        <w:rPr>
          <w:color w:val="auto"/>
          <w:sz w:val="24"/>
          <w:szCs w:val="24"/>
        </w:rPr>
        <w:t>Факт приема заявления о приеме на обучение и перечень документов, представленных родителем(ями) (законным(ыми) представителем(ями) ребенка или поступающим, регистрируются в журнале приема заявлений о приеме на обучение в общеобразовательную организацию. Уведомление о факте приема заявления направляется в личный кабинет на</w:t>
      </w:r>
      <w:hyperlink r:id="rId33" w:history="1">
        <w:r w:rsidRPr="00A04B67">
          <w:rPr>
            <w:rStyle w:val="a3"/>
            <w:color w:val="auto"/>
            <w:sz w:val="24"/>
            <w:szCs w:val="24"/>
            <w:u w:val="none"/>
          </w:rPr>
          <w:t xml:space="preserve"> ЕПГУ</w:t>
        </w:r>
      </w:hyperlink>
      <w:r w:rsidRPr="00A04B67">
        <w:rPr>
          <w:color w:val="auto"/>
          <w:sz w:val="24"/>
          <w:szCs w:val="24"/>
        </w:rPr>
        <w:t xml:space="preserve"> (при условии завершения прохождения процедуры регистрации в единой системе идентификации и аутентификации). Журнал приема заявлений может вестись в том числе в электронном виде в региональных государственных информационных системах субъектов Российской Федерации, созданных органами государственной власти субъектов Российской Федерации (при наличии).</w:t>
      </w:r>
    </w:p>
    <w:p w:rsidR="000D0E95" w:rsidRPr="00A04B6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При подаче заявления о приеме на обучение через операторов почтовой связи общего пользования или лично в общеобразовательную организацию после регистрации заявления о приеме на обучение и перечня документов, представленных родителем(ями) (законным(ыми) представителем(ями) ребенка или поступающим, родителю(ям) (законному(ым) представителю(ям) ребенка или поступающему выдается документ, заверенный подписью должностного лица общеобразовательной организации, ответственного за прием заявлений о приеме на обучение и документов, содержащий индивидуальный номер заявления о приеме на обучение и перечень представленных при приеме на обучение документов.</w:t>
      </w:r>
    </w:p>
    <w:p w:rsidR="000D0E95" w:rsidRPr="00A04B67" w:rsidRDefault="00C84A8F" w:rsidP="00A334EC">
      <w:pPr>
        <w:pStyle w:val="3"/>
        <w:numPr>
          <w:ilvl w:val="0"/>
          <w:numId w:val="3"/>
        </w:numPr>
        <w:shd w:val="clear" w:color="auto" w:fill="auto"/>
        <w:spacing w:before="0" w:line="240" w:lineRule="auto"/>
        <w:ind w:firstLine="709"/>
        <w:contextualSpacing/>
        <w:rPr>
          <w:color w:val="auto"/>
          <w:sz w:val="24"/>
          <w:szCs w:val="24"/>
        </w:rPr>
      </w:pPr>
      <w:r w:rsidRPr="00A04B67">
        <w:rPr>
          <w:color w:val="auto"/>
          <w:sz w:val="24"/>
          <w:szCs w:val="24"/>
        </w:rPr>
        <w:t>Общеобразовательная организация осуществляет обработку полученных в связи с приемом в общеобразовательную организацию персональных данных поступающих в соответствии с требованиями</w:t>
      </w:r>
      <w:hyperlink r:id="rId34" w:history="1">
        <w:r w:rsidRPr="00A04B67">
          <w:rPr>
            <w:rStyle w:val="a3"/>
            <w:color w:val="auto"/>
            <w:sz w:val="24"/>
            <w:szCs w:val="24"/>
            <w:u w:val="none"/>
          </w:rPr>
          <w:t xml:space="preserve"> законодательства </w:t>
        </w:r>
      </w:hyperlink>
      <w:r w:rsidRPr="00A04B67">
        <w:rPr>
          <w:color w:val="auto"/>
          <w:sz w:val="24"/>
          <w:szCs w:val="24"/>
        </w:rPr>
        <w:t>Российской Федерации в области персональных данных .</w:t>
      </w:r>
    </w:p>
    <w:p w:rsidR="000D0E95" w:rsidRPr="00A04B67" w:rsidRDefault="00C84A8F" w:rsidP="00A334EC">
      <w:pPr>
        <w:pStyle w:val="3"/>
        <w:numPr>
          <w:ilvl w:val="0"/>
          <w:numId w:val="3"/>
        </w:numPr>
        <w:shd w:val="clear" w:color="auto" w:fill="auto"/>
        <w:spacing w:before="0" w:line="240" w:lineRule="auto"/>
        <w:ind w:firstLine="709"/>
        <w:contextualSpacing/>
        <w:rPr>
          <w:color w:val="auto"/>
          <w:sz w:val="24"/>
          <w:szCs w:val="24"/>
        </w:rPr>
      </w:pPr>
      <w:r w:rsidRPr="00A04B67">
        <w:rPr>
          <w:color w:val="auto"/>
          <w:sz w:val="24"/>
          <w:szCs w:val="24"/>
        </w:rPr>
        <w:t xml:space="preserve">Руководитель общеобразовательной организации издает распорядительный акт о приеме на обучение ребенка или поступающего в течение 5 рабочих дней после приема заявления о приеме на обучение и представленных документов, за исключением случая, предусмотренного </w:t>
      </w:r>
      <w:hyperlink r:id="rId35" w:history="1">
        <w:r w:rsidRPr="00A04B67">
          <w:rPr>
            <w:rStyle w:val="a3"/>
            <w:color w:val="auto"/>
            <w:sz w:val="24"/>
            <w:szCs w:val="24"/>
            <w:u w:val="none"/>
          </w:rPr>
          <w:t xml:space="preserve">пунктом 17 </w:t>
        </w:r>
      </w:hyperlink>
      <w:r w:rsidRPr="00A04B67">
        <w:rPr>
          <w:color w:val="auto"/>
          <w:sz w:val="24"/>
          <w:szCs w:val="24"/>
        </w:rPr>
        <w:t>Порядка.</w:t>
      </w:r>
    </w:p>
    <w:p w:rsidR="000D0E95" w:rsidRPr="00A04B67" w:rsidRDefault="00C84A8F" w:rsidP="00A334EC">
      <w:pPr>
        <w:pStyle w:val="3"/>
        <w:numPr>
          <w:ilvl w:val="0"/>
          <w:numId w:val="3"/>
        </w:numPr>
        <w:shd w:val="clear" w:color="auto" w:fill="auto"/>
        <w:spacing w:before="0" w:line="240" w:lineRule="auto"/>
        <w:ind w:firstLine="709"/>
        <w:contextualSpacing/>
        <w:rPr>
          <w:color w:val="auto"/>
          <w:sz w:val="24"/>
          <w:szCs w:val="24"/>
        </w:rPr>
      </w:pPr>
      <w:r w:rsidRPr="00A04B67">
        <w:rPr>
          <w:color w:val="auto"/>
          <w:sz w:val="24"/>
          <w:szCs w:val="24"/>
        </w:rPr>
        <w:t>На каждого ребенка или поступающего, принятого в общеобразовательную организацию, формируется личное дело, в котором хранятся заявление о приеме на обучение и все представленные родителем(ями) (законным(ыми) представителем(ями) ребенка или поступающим документы (копии документов).</w:t>
      </w:r>
    </w:p>
    <w:p w:rsidR="000D0E95" w:rsidRPr="00A04B67" w:rsidRDefault="00C84A8F" w:rsidP="00A334EC">
      <w:pPr>
        <w:pStyle w:val="3"/>
        <w:numPr>
          <w:ilvl w:val="0"/>
          <w:numId w:val="4"/>
        </w:numPr>
        <w:shd w:val="clear" w:color="auto" w:fill="auto"/>
        <w:spacing w:before="0" w:line="240" w:lineRule="auto"/>
        <w:ind w:firstLine="709"/>
        <w:contextualSpacing/>
        <w:rPr>
          <w:color w:val="auto"/>
          <w:sz w:val="24"/>
          <w:szCs w:val="24"/>
        </w:rPr>
      </w:pPr>
      <w:r w:rsidRPr="00A04B67">
        <w:rPr>
          <w:color w:val="auto"/>
          <w:sz w:val="24"/>
          <w:szCs w:val="24"/>
        </w:rPr>
        <w:t>Прием на обучение по основным общеобразовательным программам во второй и последующие классы осуществляется при наличии свободных мест в порядке перевода из другой организации, за исключением лиц, осваивавших основные общеобразовательные программы в форме семейного образования и самообразования.</w:t>
      </w:r>
    </w:p>
    <w:p w:rsidR="000D0E95" w:rsidRPr="00A04B67" w:rsidRDefault="00C84A8F" w:rsidP="00A334EC">
      <w:pPr>
        <w:pStyle w:val="3"/>
        <w:numPr>
          <w:ilvl w:val="0"/>
          <w:numId w:val="4"/>
        </w:numPr>
        <w:shd w:val="clear" w:color="auto" w:fill="auto"/>
        <w:spacing w:before="0" w:line="240" w:lineRule="auto"/>
        <w:ind w:firstLine="709"/>
        <w:contextualSpacing/>
        <w:rPr>
          <w:color w:val="auto"/>
          <w:sz w:val="24"/>
          <w:szCs w:val="24"/>
        </w:rPr>
      </w:pPr>
      <w:r w:rsidRPr="00A04B67">
        <w:rPr>
          <w:color w:val="auto"/>
          <w:sz w:val="24"/>
          <w:szCs w:val="24"/>
        </w:rPr>
        <w:t xml:space="preserve">Лица, осваивавшие основные общеобразовательные программы в форме семейного образования и самообразования, не ликвидировавшие в установленные сроки академическую задолженность, вправе продолжить обучение в школе и принимаются на </w:t>
      </w:r>
      <w:r w:rsidRPr="00A04B67">
        <w:rPr>
          <w:color w:val="auto"/>
          <w:sz w:val="24"/>
          <w:szCs w:val="24"/>
        </w:rPr>
        <w:lastRenderedPageBreak/>
        <w:t>обучение в порядке, предусмотренном для зачисления в первый класс, при наличии мест для приема. Дополнительно к документам, перечисленным в разделе 3 правил, совершеннолетние поступающие или родители (законные представители) несовершеннолетних предъявляют документы, подтверждающие прохождение поступающим промежуточной аттестации в других образовательных организациях (при наличии), с целью установления соответствующего класса для зачисления.</w:t>
      </w:r>
    </w:p>
    <w:p w:rsidR="000D0E95" w:rsidRPr="00A04B67" w:rsidRDefault="00C84A8F" w:rsidP="00A334EC">
      <w:pPr>
        <w:pStyle w:val="11"/>
        <w:keepNext/>
        <w:keepLines/>
        <w:numPr>
          <w:ilvl w:val="0"/>
          <w:numId w:val="1"/>
        </w:numPr>
        <w:shd w:val="clear" w:color="auto" w:fill="auto"/>
        <w:spacing w:before="0" w:after="0" w:line="240" w:lineRule="auto"/>
        <w:ind w:firstLine="709"/>
        <w:contextualSpacing/>
        <w:rPr>
          <w:color w:val="auto"/>
          <w:sz w:val="24"/>
          <w:szCs w:val="24"/>
        </w:rPr>
      </w:pPr>
      <w:bookmarkStart w:id="3" w:name="bookmark2"/>
      <w:r w:rsidRPr="00A04B67">
        <w:rPr>
          <w:color w:val="auto"/>
          <w:sz w:val="24"/>
          <w:szCs w:val="24"/>
        </w:rPr>
        <w:t>Порядок зачисления на обучение по основным общеобразовательным программам</w:t>
      </w:r>
      <w:bookmarkEnd w:id="3"/>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Прием детей в первый класс осуществляется по личному заявлению родителя (законного представителя) ребенка или поступающего, реализующего право на выбор образовательной организации после получения основного общего образования или после достижения восемнадцати лет.</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 xml:space="preserve">Образец заявления о приеме </w:t>
      </w:r>
      <w:r w:rsidRPr="00FE22C7">
        <w:rPr>
          <w:color w:val="FF0000"/>
          <w:sz w:val="24"/>
          <w:szCs w:val="24"/>
        </w:rPr>
        <w:t>(приложение 1).</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Образец заявления о приеме на обучение размещается на информационном стенде и официальном сайте школы в сети интернет.</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Для приема родитель(и) (законный(ые) представитель(и) ребенка, или поступающий предъявляют документы, указанные в пункте 26 Порядка приема на обучение по образовательным программам начального общего, основного общего и среднего общего образования, утвержденного приказом Минпросвещения России от 02.09.2020 № 458.</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Родитель(и) (законный(ые) представитель(и) ребенка или поступающий имеют право по своему усмотрению представлять другие документы.</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Заявление о приеме на обучение и документы для приема, указанных в пп. 4.3.-4.4. подаются одним из следующих способов: лично, по почте заказным письмом с уведомлением о вручении, через региональный портал государственных и муниципальных услуг, по электронной почте школы, через электронную информационную систему школы, в том числе через сайт школы.</w:t>
      </w:r>
    </w:p>
    <w:p w:rsidR="000D0E95" w:rsidRPr="00A04B6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При личном обращении заявитель обязан вместо копий предъявить оригиналы вышеуказанных документов.</w:t>
      </w:r>
    </w:p>
    <w:p w:rsidR="000D0E95" w:rsidRPr="00A04B6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Школа проводит проверку достоверности сведений, указанных в заявлении о приеме, и соответствия действительности поданных документов в электронной форме. Для этого школа обращается к соответствующим государственным информационным системам, в государственные (муниципальные) органы и организации.</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Прием на обучение в порядке перевода из другой организации осуществляется по личному заявлению совершеннолетнего поступающего или родителей (законных представителей) несовершеннолетнего о зачислении в школу в порядке перевода из другой организации при предъявлении оригинала документа, удостоверяющего личность совершеннолетнего поступающего или родителя (законного представителя) несовершеннолетнего.</w:t>
      </w:r>
    </w:p>
    <w:p w:rsidR="000D0E95" w:rsidRPr="00A04B6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Форма заявления утверждается директором школы.</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Для зачисления в порядке перевода из другой организации совершеннолетние поступающие или родители (законные представители) несовершеннолетних дополнительно предъявляют:</w:t>
      </w:r>
    </w:p>
    <w:p w:rsidR="000D0E95" w:rsidRPr="00A04B67" w:rsidRDefault="00C84A8F" w:rsidP="00A334EC">
      <w:pPr>
        <w:pStyle w:val="3"/>
        <w:numPr>
          <w:ilvl w:val="0"/>
          <w:numId w:val="2"/>
        </w:numPr>
        <w:shd w:val="clear" w:color="auto" w:fill="auto"/>
        <w:spacing w:before="0" w:line="240" w:lineRule="auto"/>
        <w:ind w:firstLine="709"/>
        <w:contextualSpacing/>
        <w:rPr>
          <w:color w:val="auto"/>
          <w:sz w:val="24"/>
          <w:szCs w:val="24"/>
        </w:rPr>
      </w:pPr>
      <w:r w:rsidRPr="00A04B67">
        <w:rPr>
          <w:color w:val="auto"/>
          <w:sz w:val="24"/>
          <w:szCs w:val="24"/>
        </w:rPr>
        <w:t>личное дело ученика;</w:t>
      </w:r>
    </w:p>
    <w:p w:rsidR="000D0E95" w:rsidRPr="00A04B67" w:rsidRDefault="00C84A8F" w:rsidP="00A334EC">
      <w:pPr>
        <w:pStyle w:val="3"/>
        <w:numPr>
          <w:ilvl w:val="0"/>
          <w:numId w:val="2"/>
        </w:numPr>
        <w:shd w:val="clear" w:color="auto" w:fill="auto"/>
        <w:spacing w:before="0" w:line="240" w:lineRule="auto"/>
        <w:ind w:firstLine="709"/>
        <w:contextualSpacing/>
        <w:rPr>
          <w:color w:val="auto"/>
          <w:sz w:val="24"/>
          <w:szCs w:val="24"/>
        </w:rPr>
      </w:pPr>
      <w:r w:rsidRPr="00A04B67">
        <w:rPr>
          <w:color w:val="auto"/>
          <w:sz w:val="24"/>
          <w:szCs w:val="24"/>
        </w:rPr>
        <w:t>документы, содержащие информацию об успеваемости в текущем учебном году (выписка из классного журнала с текущими отметками и результатами промежуточной аттестации), заверенные печатью другой организации и подписью ее руководителя (уполномоченного им лица).</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Родители (законные представители) детей вправе по своему усмотрению представить иные документы, не предусмотренные правилами.</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 xml:space="preserve">Приемная комиссия при приеме любых заявлений, подаваемых при приеме на обучение в школе, обязана ознакомиться с документом, удостоверяющим личность </w:t>
      </w:r>
      <w:r w:rsidRPr="00A04B67">
        <w:rPr>
          <w:color w:val="auto"/>
          <w:sz w:val="24"/>
          <w:szCs w:val="24"/>
        </w:rPr>
        <w:lastRenderedPageBreak/>
        <w:t>заявителя, для установления его личности, а также факта родственных отношений и полномочий законного представителя.</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Приемная комиссия при приеме заявления о зачислении в порядке перевода из другой организации проверяет предоставленное личное дело на наличие в нем документов, требуемых при зачислении в первый класс. В случае отсутствия какого-либо документа должностное лицо, ответственное за прием документов, составляет акт, содержащий информацию о регистрационном номере заявления о зачислении и перечне недостающих документов. Акт составляется в двух экземплярах и заверяется подписями совершеннолетнего поступающего или родителями (законными представителями) несовершеннолетнего и лица, ответственного за прием документов, печатью школы.</w:t>
      </w:r>
    </w:p>
    <w:p w:rsidR="000D0E95" w:rsidRPr="00A04B6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Один экземпляр акта подшивается в предоставленное личное дело, второй передается заявителю. Заявитель обязан донести недостающие документы в течение 14 календарных дней с даты составления акта.</w:t>
      </w:r>
    </w:p>
    <w:p w:rsidR="000D0E95" w:rsidRPr="00A04B6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Отсутствие в личном деле документов, требуемых при зачислении в первый класс, не является основанием для отказа в зачислении в порядке перевода.</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При приеме заявления должностное лицо приемной комиссии школы знакомит поступающих, родителей (законных представителей) с уставом школы, лицензией на осуществление образовательной деятельности, свидетельством о государственной аккредитации, общеобразовательными программами и документами, регламентирующими организацию и осуществление образовательной деятельности, правами и обязанностями учеников.</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Факт ознакомления совершеннолетних поступающих или родителей (законных представителей) несовершеннолетних с документами, указанными в пункте 4.12, фиксируется в заявлении и заверяется личной подписью совершеннолетнего поступающего или родителей (законных представителей) несовершеннолетнего.</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Факт приема заявления о приеме на обучение и перечень документов, представленных родителем(ями) (законным(ыми) представителем(ями) ребенка или поступающим, регистрируются в журнале приема заявлений о приеме на обучение в общеобразовательную организацию.</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После регистрации заявления о приеме на обучение и перечня документов, представленных родителем(ями) (законным(ыми) представителем(ями) ребенка или поступающим, родителю(ям) (законному(ым) представителю(ям) ребенка или поступающему выдается документ, заверенный подписью должностного лица школы, ответственного за прием заявлений о приеме на обучение и документов, содержащий индивидуальный номер заявления о приеме на обучение и перечень представленных при приеме на обучение документов.</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Зачисление в школу оформляется приказом директора школы в сроки, установленные Порядком приема в школу. На информационном стенде и сайте школы размещается информация об итогах приема не позднее следующего дня, когда был издан приказ о зачислении.</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Родитель(и) (законный(е) представитель(и) ребенка или поступающий вправе ознакомиться с приказом о зачислении лично в любое время по графику работы заместителя директора школы.</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На каждого ребенка, принятого в школу, за исключением зачисленных в порядке перевода из другой организации, формируется личное дело, в котором хранятся заявление о приеме на обучение и все представленные родителем(ями) (законным(ыми) представителем(ями) ребенка или поступающим документы (копии документов).</w:t>
      </w:r>
    </w:p>
    <w:p w:rsidR="000D0E95" w:rsidRPr="00A04B67" w:rsidRDefault="00C84A8F" w:rsidP="00A334EC">
      <w:pPr>
        <w:pStyle w:val="11"/>
        <w:keepNext/>
        <w:keepLines/>
        <w:numPr>
          <w:ilvl w:val="0"/>
          <w:numId w:val="1"/>
        </w:numPr>
        <w:shd w:val="clear" w:color="auto" w:fill="auto"/>
        <w:spacing w:before="0" w:after="0" w:line="240" w:lineRule="auto"/>
        <w:ind w:firstLine="709"/>
        <w:contextualSpacing/>
        <w:rPr>
          <w:color w:val="auto"/>
          <w:sz w:val="24"/>
          <w:szCs w:val="24"/>
        </w:rPr>
      </w:pPr>
      <w:bookmarkStart w:id="4" w:name="bookmark3"/>
      <w:r w:rsidRPr="00A04B67">
        <w:rPr>
          <w:color w:val="auto"/>
          <w:sz w:val="24"/>
          <w:szCs w:val="24"/>
        </w:rPr>
        <w:t>Особенности приема на обучение по программе с углубленным изучением отдельных учебных предметов или для профильного обучения основного общего и среднего общего образования</w:t>
      </w:r>
      <w:bookmarkEnd w:id="4"/>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Школа проводит прием на обучение по программе среднего общего образования в профильные классы (</w:t>
      </w:r>
      <w:r w:rsidR="004C4984">
        <w:rPr>
          <w:color w:val="auto"/>
          <w:sz w:val="24"/>
          <w:szCs w:val="24"/>
        </w:rPr>
        <w:t xml:space="preserve">естественно – научный, гуманитарный, </w:t>
      </w:r>
      <w:r w:rsidRPr="00A04B67">
        <w:rPr>
          <w:color w:val="auto"/>
          <w:sz w:val="24"/>
          <w:szCs w:val="24"/>
        </w:rPr>
        <w:t>социально-</w:t>
      </w:r>
      <w:r w:rsidRPr="00A04B67">
        <w:rPr>
          <w:color w:val="auto"/>
          <w:sz w:val="24"/>
          <w:szCs w:val="24"/>
        </w:rPr>
        <w:lastRenderedPageBreak/>
        <w:t xml:space="preserve">экономический, </w:t>
      </w:r>
      <w:r w:rsidR="004C4984">
        <w:rPr>
          <w:color w:val="auto"/>
          <w:sz w:val="24"/>
          <w:szCs w:val="24"/>
        </w:rPr>
        <w:t xml:space="preserve">технологический, </w:t>
      </w:r>
      <w:r w:rsidRPr="00A04B67">
        <w:rPr>
          <w:color w:val="auto"/>
          <w:sz w:val="24"/>
          <w:szCs w:val="24"/>
        </w:rPr>
        <w:t>универсальный) по возможности школы с учетом запросов родителей (законных представителей) и совершеннолетних обучающихся.</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Индивидуальный отбор при приеме и переводе на профильное обучение по программам среднего общего образования организуется в случаях и в порядке, которые предусмотрены Постановлением Правительства Чеченской Республики от 9 сентября 2024 г. № 202 "Об утверждении Порядка организации индивидуального отбора при приеме либо переводе в государственные и муниципальные образовательные организации для получения основного общего и среднего общего образования с углубленным изучением отдельных учебных предметов или для профильного обучения".</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Участниками индивидуального отбора являются граждане, имеющие право на получение среднего общего образования в соответствии с законодательством Российской Федерации (далее - обучающиеся).</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Индивидуальный отбор образовательной организацией проводится в целях получения обучающимися среднего общего образования в классах с профильным обучением (за исключением универсального профиля обучения) (далее - углубленное изучение предметов или профильное обучение). Индивидуальный отбор проводится образовательной организацией при формировании классов с профильным обучением. Индивидуальный отбор проводится с учетом образовательных интересов и потребностей обучающихся. Порядок и сроки изучения образовательных интересов и потребностей обучающихся при организации индивидуального отбора определяются распорядительным актом образовательной организации. При формировании классов с профильным обучением по результатам индивидуального отбора образовательная организация обеспечивает реализацию прав на получение среднего общего образования обучающихся, проживающих на территории, за которой закреплена указанная образовательная организация, а также обучающихся указанной образовательной организации, не проживающих на территории, закрепленной за такой образовательной организацией.</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Индивидуальный отбор обучающихся организуется при приеме в образовательную организацию, переводе внутри образовательной организации или переводе из другой образовательной организации на обучение по образовательным программам основного общего и среднего общего образования в следующих случаях:</w:t>
      </w:r>
    </w:p>
    <w:p w:rsidR="000D0E95" w:rsidRPr="00A04B6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в новом учебном году - во вновь создаваемых классах с углубленным изучением предметов или профильным обучением;</w:t>
      </w:r>
    </w:p>
    <w:p w:rsidR="000D0E95" w:rsidRPr="00A04B6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в новом учебном году или в текущем учебном году - в функционирующие классы с углубленным изучением предметов или профильным обучением на свободные места.</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Форма, содержание и система оценивания при организации индивидуального отбора по критериям индивидуального отбора определяются распорядительным актом образовательной организации.</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Индивидуальный отбор обучающихся при приеме в образовательную организацию, переводе внутри образовательной организации или переводе из другой образовательной организации проводится в сроки, определяемые локальным нормативным актом образовательной организации в следующих случаях:</w:t>
      </w:r>
    </w:p>
    <w:p w:rsidR="000D0E95" w:rsidRPr="00A04B6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в новом учебном году во вновь создаваемые классы с углубленным изучением предметов или профильным обучением для получения основного общего образования - не ранее утверждения образовательной организацией итоговых оценок за текущий учебный год и не позднее чем за 20 календарных дней до начала нового учебного года;</w:t>
      </w:r>
    </w:p>
    <w:p w:rsidR="000D0E95" w:rsidRPr="00A04B6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в новом учебном году во вновь создаваемые классы с углубленным изучением предметов или профильным обучением для получения среднего общего образования - не ранее утверждения результатов государственной итоговой аттестации по программам основного общего образования и не позднее чем за 20 календарных дней до начала нового учебного года;</w:t>
      </w:r>
    </w:p>
    <w:p w:rsidR="000D0E95" w:rsidRPr="00A04B6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 xml:space="preserve">в текущем учебном году в функционирующие классы с углубленным изучением предметов или профильным обучением на свободные места - в сроки, устанавливаемые </w:t>
      </w:r>
      <w:r w:rsidRPr="00A04B67">
        <w:rPr>
          <w:color w:val="auto"/>
          <w:sz w:val="24"/>
          <w:szCs w:val="24"/>
        </w:rPr>
        <w:lastRenderedPageBreak/>
        <w:t>образовательной организацией самостоятельно.</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Для организации индивидуального отбора локальным нормативным актом образовательной организации создаются приемная, предметные и конфликтная комиссии (далее - комиссии), формирование которых осуществляется до начала проведения индивидуального отбора.</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Приемная комиссия образовательной организации создается с целью организации административных процедур, обеспечивающих проведение индивидуального отбора, включая: рассмотрение документов, представленных участниками индивидуального отбора на участие в индивидуальном отборе, формирование списка участников, допущенных к участию в индивидуальном отборе или формирование списка участников, которым отказано в допуске к индивидуальному отбору, формирование рейтинга участников индивидуального отбора, формирование списка участников индивидуального отбора, рекомендованных к зачислению в класс с углубленным изучением предметов или профильным обучением по итогам индивидуального отбора.</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Предметные комиссии образовательной организации создаются в целях организации и проведения вступительных испытаний.</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Конфликтная комиссия образовательной организации создается в целях рассмотрения апелляционных жалоб участников индивидуального отбора или их уполномоченных представителей о несогласии с результатами вступительных испытаний.</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Комиссии состоят из председателя комиссии, заместителя председателя комиссии, секретаря комиссии и иных членов комиссии. Составы комиссий формируются из числа руководящих и педагогических работников образовательной организации, а также представителей коллегиальных органов управления образовательной организацией. В составы предметных, конфликтных комиссий образовательной организации включаются педагогические работники образовательной организации, осуществляющие обучение по предметам, которые будут изучаться на углубленном уровне. Члены предметных комиссий образовательной организации не могут входить в состав конфликтной комиссии. Не допускается включение в состав комиссий родителей (иных законных представителей) обучающихся, участвующих в индивидуальном отборе.</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Работа комиссий осуществляется в форме заседаний. Решения комиссий оформляются протоколами, которые подписываются всеми присутствующими на заседании членами комиссий.</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В целях информирования обучающихся, родителей (иных законных представителей) несовершеннолетних обучающихся об организации индивидуального отбора в новом учебном году ежегодно не позднее 1 марта текущего учебного года ОО направляет в МУ «Отдел образования Курчалоевского района» информацию о перечне функционирующих и (или) планируемых к открытию в новом учебном году классов с углубленным изучением предметов или профильным обучением и намерении осуществлять индивидуальный отбор обучающихся для обучения в указанных классах.</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Образовательная организация, в течение 10 календарных дней с момента его размещения на официальных сайте МУ «Отдел образования Курчалоевского района» размещает на своих информационных стендах и официальном сайте в информационно</w:t>
      </w:r>
      <w:r w:rsidR="00FE22C7">
        <w:rPr>
          <w:color w:val="auto"/>
          <w:sz w:val="24"/>
          <w:szCs w:val="24"/>
        </w:rPr>
        <w:t xml:space="preserve"> –</w:t>
      </w:r>
      <w:r w:rsidRPr="00A04B67">
        <w:rPr>
          <w:color w:val="auto"/>
          <w:sz w:val="24"/>
          <w:szCs w:val="24"/>
        </w:rPr>
        <w:t>телекоммуникационной</w:t>
      </w:r>
      <w:r w:rsidR="00FE22C7">
        <w:rPr>
          <w:color w:val="auto"/>
          <w:sz w:val="24"/>
          <w:szCs w:val="24"/>
        </w:rPr>
        <w:t xml:space="preserve"> </w:t>
      </w:r>
      <w:r w:rsidRPr="00A04B67">
        <w:rPr>
          <w:color w:val="auto"/>
          <w:sz w:val="24"/>
          <w:szCs w:val="24"/>
        </w:rPr>
        <w:t>сети «Интернет» предварительную информацию об организации индивидуального отбора, содержащую следующие сведения:</w:t>
      </w:r>
    </w:p>
    <w:p w:rsidR="000D0E95" w:rsidRPr="00A04B6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перечень функционирующих и (или) планируемых к открытию классов с углубленным изучением предметов или профильным обучением;</w:t>
      </w:r>
    </w:p>
    <w:p w:rsidR="000D0E95" w:rsidRPr="00A04B6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перечень предметов, которые планируется изучать на углубленном уровне; количество мест в функционирующих и (или) планируемых к открытию классов с углубленным изучением предметов или профильным обучением; процедуру и планируемые сроки проведения индивидуального отбора;</w:t>
      </w:r>
    </w:p>
    <w:p w:rsidR="000D0E95" w:rsidRPr="00A04B6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 xml:space="preserve">образец заявления об участии в индивидуальном отборе при приеме либо переводе в образовательную организацию для получения основного общего и среднего общего </w:t>
      </w:r>
      <w:r w:rsidRPr="00A04B67">
        <w:rPr>
          <w:color w:val="auto"/>
          <w:sz w:val="24"/>
          <w:szCs w:val="24"/>
        </w:rPr>
        <w:lastRenderedPageBreak/>
        <w:t>образования в классах с углубленным изучением предметов или профильным обучением (далее</w:t>
      </w:r>
      <w:r w:rsidR="00A334EC">
        <w:rPr>
          <w:color w:val="auto"/>
          <w:sz w:val="24"/>
          <w:szCs w:val="24"/>
        </w:rPr>
        <w:t xml:space="preserve"> </w:t>
      </w:r>
      <w:r w:rsidRPr="00A04B67">
        <w:rPr>
          <w:color w:val="auto"/>
          <w:sz w:val="24"/>
          <w:szCs w:val="24"/>
        </w:rPr>
        <w:t>заявление);</w:t>
      </w:r>
    </w:p>
    <w:p w:rsidR="000D0E95" w:rsidRPr="00A04B6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планируемый перечень учебных предметов, по которым будут проводиться вступительные испытания при организации индивидуального отбора;</w:t>
      </w:r>
    </w:p>
    <w:p w:rsidR="000D0E95" w:rsidRPr="00A04B6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перечень индивидуальных учебных достижений обучающегося (портфолио), которые учитываются при проведении индивидуального отбора;</w:t>
      </w:r>
    </w:p>
    <w:p w:rsidR="000D0E95" w:rsidRPr="00A04B6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форма, содержание и система оценивания при организации проведения индивидуального отбора, порядок подачи апелляций в конфликтную комиссию образовательной организации в случае несогласия с результатами вступительных испытаний.</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Образовательная организация размещает для обучающихся и родителей (иных законных представителей) несовершеннолетних обучающихся на своем информационном стенде и на официальном сайте образовательной организации в информационно-телекоммуникационной сети «Интернет» извещение о проведении индивидуального отбора не позднее чем за 30 календарных дней до даты начала индивидуального отбора.</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В извещении о проведении индивидуального отбора указывается следующая информация: сроки проведения индивидуального отбора;</w:t>
      </w:r>
    </w:p>
    <w:p w:rsidR="000D0E95" w:rsidRPr="00A04B6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перечень функционирующих и (или) планируемых к открытию классов с углубленным изучением предметов или профильным обучением;</w:t>
      </w:r>
    </w:p>
    <w:p w:rsidR="000D0E95" w:rsidRPr="00A04B6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количество свободных мест в функционирующих и (или) вновь создаваемых классах с углубленным изучением предметов или профильным обучением, для приема в которые проводится индивидуальный отбор;</w:t>
      </w:r>
    </w:p>
    <w:p w:rsidR="000D0E95" w:rsidRPr="00A04B6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перечень предметов, которые планируется изучать на углубленном уровне; процедура проведения индивидуального отбора;</w:t>
      </w:r>
    </w:p>
    <w:p w:rsidR="00A334EC"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 xml:space="preserve">образец заявления по форме согласно приложению к настоящему Порядку; </w:t>
      </w:r>
    </w:p>
    <w:p w:rsidR="000D0E95" w:rsidRPr="00A04B6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дата начала и окончания приема заявлений;</w:t>
      </w:r>
    </w:p>
    <w:p w:rsidR="000D0E95" w:rsidRPr="00A04B6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форма, содержание и система оценивания при организации индивидуального отбора, порядок подачи апелляций в конфликтную комиссию образовательной организации в случае несогласия с результатами вступительных испытаний;</w:t>
      </w:r>
    </w:p>
    <w:p w:rsidR="000D0E95" w:rsidRPr="00A04B6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перечень учебных предметов, по которым будут проводиться вступительные испытания; перечень индивидуальных учебных достижений обучающегося (портфолио), которые учитываются при проведении индивидуального отбора.</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Для участия в индивидуальном отборе один из родителей (иных законных представителей) обучающегося, либо обучающийся после получения основного общего образования или после достижения им возраста 18 лет, или в случае приобретения им полной дееспособности до достижения совершеннолетия (далее - заявитель), либо уполномоченный заявителем на основании доверенности представитель (далее - представитель по доверенности) обращаются в образовательную организацию с заявлением по форме согласно приложению к настоящим Правилам.</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К заявлению прилагаются следующие документы:</w:t>
      </w:r>
    </w:p>
    <w:p w:rsidR="000D0E95" w:rsidRPr="00A04B67" w:rsidRDefault="00C84A8F" w:rsidP="00A334EC">
      <w:pPr>
        <w:pStyle w:val="3"/>
        <w:numPr>
          <w:ilvl w:val="0"/>
          <w:numId w:val="6"/>
        </w:numPr>
        <w:shd w:val="clear" w:color="auto" w:fill="auto"/>
        <w:spacing w:before="0" w:line="240" w:lineRule="auto"/>
        <w:ind w:firstLine="709"/>
        <w:contextualSpacing/>
        <w:rPr>
          <w:color w:val="auto"/>
          <w:sz w:val="24"/>
          <w:szCs w:val="24"/>
        </w:rPr>
      </w:pPr>
      <w:r w:rsidRPr="00A04B67">
        <w:rPr>
          <w:color w:val="auto"/>
          <w:sz w:val="24"/>
          <w:szCs w:val="24"/>
        </w:rPr>
        <w:t>копия паспорта гражданина Российской Федерации или иного документа, удостоверяющего личность обучающегося (копия свидетельства о рождении - в отношении обучающегося, не достигшего возраста 14 лет;</w:t>
      </w:r>
    </w:p>
    <w:p w:rsidR="000D0E95" w:rsidRPr="00A04B67" w:rsidRDefault="00C84A8F" w:rsidP="00A334EC">
      <w:pPr>
        <w:pStyle w:val="3"/>
        <w:shd w:val="clear" w:color="auto" w:fill="auto"/>
        <w:spacing w:before="0" w:line="240" w:lineRule="auto"/>
        <w:ind w:firstLine="709"/>
        <w:contextualSpacing/>
        <w:rPr>
          <w:color w:val="auto"/>
          <w:sz w:val="24"/>
          <w:szCs w:val="24"/>
        </w:rPr>
      </w:pPr>
      <w:r w:rsidRPr="00A04B67">
        <w:rPr>
          <w:color w:val="auto"/>
          <w:sz w:val="24"/>
          <w:szCs w:val="24"/>
        </w:rPr>
        <w:t>копия свидетельства о рождении обучающегося, не достигшего возраста 14 лет, выданного компетентным органом иностранного государства, представляется вместе с его нотариально удостоверенным переводом на русский язык);</w:t>
      </w:r>
    </w:p>
    <w:p w:rsidR="000D0E95" w:rsidRPr="00A04B67" w:rsidRDefault="00C84A8F" w:rsidP="00A334EC">
      <w:pPr>
        <w:pStyle w:val="3"/>
        <w:numPr>
          <w:ilvl w:val="0"/>
          <w:numId w:val="6"/>
        </w:numPr>
        <w:shd w:val="clear" w:color="auto" w:fill="auto"/>
        <w:spacing w:before="0" w:line="240" w:lineRule="auto"/>
        <w:ind w:firstLine="709"/>
        <w:contextualSpacing/>
        <w:rPr>
          <w:color w:val="auto"/>
          <w:sz w:val="24"/>
          <w:szCs w:val="24"/>
        </w:rPr>
      </w:pPr>
      <w:r w:rsidRPr="00A04B67">
        <w:rPr>
          <w:color w:val="auto"/>
          <w:sz w:val="24"/>
          <w:szCs w:val="24"/>
        </w:rPr>
        <w:t>копия страхового свидетельства обязательного пенсионного страхования обучающегося или иного документа, подтверждающего регистрацию в системе индивидуального (персонифицированного) учета и содержащего сведения о страховом номере индивидуального лицевого счета, при наличии такой регистрации;</w:t>
      </w:r>
    </w:p>
    <w:p w:rsidR="000D0E95" w:rsidRPr="00A04B67" w:rsidRDefault="00C84A8F" w:rsidP="00A334EC">
      <w:pPr>
        <w:pStyle w:val="3"/>
        <w:numPr>
          <w:ilvl w:val="0"/>
          <w:numId w:val="6"/>
        </w:numPr>
        <w:shd w:val="clear" w:color="auto" w:fill="auto"/>
        <w:spacing w:before="0" w:line="240" w:lineRule="auto"/>
        <w:ind w:firstLine="709"/>
        <w:contextualSpacing/>
        <w:rPr>
          <w:color w:val="auto"/>
          <w:sz w:val="24"/>
          <w:szCs w:val="24"/>
        </w:rPr>
      </w:pPr>
      <w:r w:rsidRPr="00A04B67">
        <w:rPr>
          <w:color w:val="auto"/>
          <w:sz w:val="24"/>
          <w:szCs w:val="24"/>
        </w:rPr>
        <w:t xml:space="preserve">копия паспорта гражданина Российской Федерации или иного документа, </w:t>
      </w:r>
      <w:r w:rsidRPr="00A04B67">
        <w:rPr>
          <w:color w:val="auto"/>
          <w:sz w:val="24"/>
          <w:szCs w:val="24"/>
        </w:rPr>
        <w:lastRenderedPageBreak/>
        <w:t>удостоверяющего личность родителя (иного законного представителя) обучающегося (представляется в случае обращения на участие в индивидуальном отборе родителя (иного законного представителя) обучающегося, его представителя по доверенности);</w:t>
      </w:r>
    </w:p>
    <w:p w:rsidR="000D0E95" w:rsidRPr="00A04B67" w:rsidRDefault="00C84A8F" w:rsidP="00A334EC">
      <w:pPr>
        <w:pStyle w:val="3"/>
        <w:numPr>
          <w:ilvl w:val="0"/>
          <w:numId w:val="6"/>
        </w:numPr>
        <w:shd w:val="clear" w:color="auto" w:fill="auto"/>
        <w:spacing w:before="0" w:line="240" w:lineRule="auto"/>
        <w:ind w:firstLine="709"/>
        <w:contextualSpacing/>
        <w:rPr>
          <w:color w:val="auto"/>
          <w:sz w:val="24"/>
          <w:szCs w:val="24"/>
        </w:rPr>
      </w:pPr>
      <w:r w:rsidRPr="00A04B67">
        <w:rPr>
          <w:color w:val="auto"/>
          <w:sz w:val="24"/>
          <w:szCs w:val="24"/>
        </w:rPr>
        <w:t>копия свидетельства о рождении обучающегося (представляется в случае обращения на участие в индивидуальном отборе родителя обучающегося, его представителя по доверенности для подтверждения правового статуса родителя обучающегося, за исключением случая, когда копия свидетельства о рождении обучающегося, не достигшего возраста 14 лет, представлена в качестве копии документа, удостоверяющего личность обучающегося, в соответствии с подпунктом 1 настоящего пункта; копия свидетельства о рождении обучающегося, выданного компетентным органом иностранного государства, представляется вместе с его нотариально удостоверенным переводом на русский язык);</w:t>
      </w:r>
    </w:p>
    <w:p w:rsidR="000D0E95" w:rsidRPr="00A04B67" w:rsidRDefault="00C84A8F" w:rsidP="00A334EC">
      <w:pPr>
        <w:pStyle w:val="3"/>
        <w:numPr>
          <w:ilvl w:val="0"/>
          <w:numId w:val="6"/>
        </w:numPr>
        <w:shd w:val="clear" w:color="auto" w:fill="auto"/>
        <w:spacing w:before="0" w:line="240" w:lineRule="auto"/>
        <w:ind w:firstLine="709"/>
        <w:contextualSpacing/>
        <w:rPr>
          <w:color w:val="auto"/>
          <w:sz w:val="24"/>
          <w:szCs w:val="24"/>
        </w:rPr>
      </w:pPr>
      <w:r w:rsidRPr="00A04B67">
        <w:rPr>
          <w:color w:val="auto"/>
          <w:sz w:val="24"/>
          <w:szCs w:val="24"/>
        </w:rPr>
        <w:t>копия документа, подтверждающего полномочия законного представителя (за исключением родителя) обучающегося (копия акта органа опеки и попечительства о назначении опекуном или попечителем либо договора об осуществлении опеки или попечительства (договора о приемной семье) (представляется в случае обращения на участие в индивидуальном отборе законного представителя (за исключением родителя) обучающегося, его представителя по доверенности);</w:t>
      </w:r>
    </w:p>
    <w:p w:rsidR="000D0E95" w:rsidRPr="00A04B67" w:rsidRDefault="00C84A8F" w:rsidP="00A334EC">
      <w:pPr>
        <w:pStyle w:val="3"/>
        <w:numPr>
          <w:ilvl w:val="0"/>
          <w:numId w:val="6"/>
        </w:numPr>
        <w:shd w:val="clear" w:color="auto" w:fill="auto"/>
        <w:spacing w:before="0" w:line="240" w:lineRule="auto"/>
        <w:ind w:firstLine="709"/>
        <w:contextualSpacing/>
        <w:rPr>
          <w:color w:val="auto"/>
          <w:sz w:val="24"/>
          <w:szCs w:val="24"/>
        </w:rPr>
      </w:pPr>
      <w:r w:rsidRPr="00A04B67">
        <w:rPr>
          <w:color w:val="auto"/>
          <w:sz w:val="24"/>
          <w:szCs w:val="24"/>
        </w:rPr>
        <w:t>копия документа, подтверждающего получение основного общего образования (в случае индивидуального отбора на обучение по образовательным программам среднего общего образования);</w:t>
      </w:r>
    </w:p>
    <w:p w:rsidR="000D0E95" w:rsidRPr="00A04B67" w:rsidRDefault="00C84A8F" w:rsidP="00A334EC">
      <w:pPr>
        <w:pStyle w:val="3"/>
        <w:numPr>
          <w:ilvl w:val="0"/>
          <w:numId w:val="6"/>
        </w:numPr>
        <w:shd w:val="clear" w:color="auto" w:fill="auto"/>
        <w:spacing w:before="0" w:line="240" w:lineRule="auto"/>
        <w:ind w:firstLine="709"/>
        <w:contextualSpacing/>
        <w:rPr>
          <w:color w:val="auto"/>
          <w:sz w:val="24"/>
          <w:szCs w:val="24"/>
        </w:rPr>
      </w:pPr>
      <w:r w:rsidRPr="00A04B67">
        <w:rPr>
          <w:color w:val="auto"/>
          <w:sz w:val="24"/>
          <w:szCs w:val="24"/>
        </w:rPr>
        <w:t>копия документа, подтверждающего приобретение обучающимся полной дееспособности до достижения им совершеннолетия (представляется в случае обращения на участие в индивидуальном отборе обучающегося в случае приобретения им полной дееспособности до достижения совершеннолетия, его представителя по доверенности): копия свидетельства о заключении брака обучающимся (копия свидетельства о заключении брака обучающимся, выданного компетентными органами иностранного государства, представляется вместе с его нотариально удостоверенным переводом на русский язык); копия решения органа опеки и попечительства об объявлении обучающегося полностью дееспособным (эмансипированным); копия вступившего в законную силу решения суда об объявлении обучающегося полностью дееспособным (эмансипированным);</w:t>
      </w:r>
    </w:p>
    <w:p w:rsidR="000D0E95" w:rsidRPr="00A04B67" w:rsidRDefault="00C84A8F" w:rsidP="00A334EC">
      <w:pPr>
        <w:pStyle w:val="3"/>
        <w:numPr>
          <w:ilvl w:val="0"/>
          <w:numId w:val="6"/>
        </w:numPr>
        <w:shd w:val="clear" w:color="auto" w:fill="auto"/>
        <w:spacing w:before="0" w:line="240" w:lineRule="auto"/>
        <w:ind w:firstLine="709"/>
        <w:contextualSpacing/>
        <w:rPr>
          <w:color w:val="auto"/>
          <w:sz w:val="24"/>
          <w:szCs w:val="24"/>
        </w:rPr>
      </w:pPr>
      <w:r w:rsidRPr="00A04B67">
        <w:rPr>
          <w:color w:val="auto"/>
          <w:sz w:val="24"/>
          <w:szCs w:val="24"/>
        </w:rPr>
        <w:t>копия паспорта гражданина Российской Федерации или иного документа, удостоверяющего личность представителя по доверенности, и копия доверенности, подтверждающей его полномочия на осуществление действий от имени обучающегося, приобретшего полную дееспособность до достижения совершеннолетия, одного из родителей (иных законных представителей) обучающегося (представляется в случае обращения на участие в индивидуальном отборе представителя по доверенности);</w:t>
      </w:r>
    </w:p>
    <w:p w:rsidR="000D0E95" w:rsidRPr="00A04B67" w:rsidRDefault="00C84A8F" w:rsidP="00A334EC">
      <w:pPr>
        <w:pStyle w:val="3"/>
        <w:numPr>
          <w:ilvl w:val="0"/>
          <w:numId w:val="6"/>
        </w:numPr>
        <w:shd w:val="clear" w:color="auto" w:fill="auto"/>
        <w:spacing w:before="0" w:line="240" w:lineRule="auto"/>
        <w:ind w:firstLine="709"/>
        <w:contextualSpacing/>
        <w:rPr>
          <w:color w:val="auto"/>
          <w:sz w:val="24"/>
          <w:szCs w:val="24"/>
        </w:rPr>
      </w:pPr>
      <w:r w:rsidRPr="00A04B67">
        <w:rPr>
          <w:color w:val="auto"/>
          <w:sz w:val="24"/>
          <w:szCs w:val="24"/>
        </w:rPr>
        <w:t>копии документов, содержащие информацию об итоговых оценках обучающегося по всем учебным предметам учебного плана за предыдущий учебный год (представляются заявителем (представителем по доверенности) на обучающегося из другой образовательной организации);</w:t>
      </w:r>
    </w:p>
    <w:p w:rsidR="000D0E95" w:rsidRPr="00A04B67" w:rsidRDefault="00C84A8F" w:rsidP="00A334EC">
      <w:pPr>
        <w:pStyle w:val="3"/>
        <w:numPr>
          <w:ilvl w:val="0"/>
          <w:numId w:val="6"/>
        </w:numPr>
        <w:shd w:val="clear" w:color="auto" w:fill="auto"/>
        <w:spacing w:before="0" w:line="240" w:lineRule="auto"/>
        <w:ind w:firstLine="709"/>
        <w:contextualSpacing/>
        <w:rPr>
          <w:color w:val="auto"/>
          <w:sz w:val="24"/>
          <w:szCs w:val="24"/>
        </w:rPr>
      </w:pPr>
      <w:r w:rsidRPr="00A04B67">
        <w:rPr>
          <w:color w:val="auto"/>
          <w:sz w:val="24"/>
          <w:szCs w:val="24"/>
        </w:rPr>
        <w:t>копии документов, содержащие информацию о результатах государственной итоговой аттестации обучающихся по образовательным программам основного общего образования по учебным предметам, которые будут изучаться на углубленном уровне (при наличии), для участников индивидуального отбора при приеме или переводе в образовательную организацию на обучение по образовательным программам среднего общего образования (представляются заявителем (представителем по доверенности) на обучающегося из другой образовательной организации);</w:t>
      </w:r>
    </w:p>
    <w:p w:rsidR="000D0E95" w:rsidRPr="00A04B67" w:rsidRDefault="00C84A8F" w:rsidP="00A334EC">
      <w:pPr>
        <w:pStyle w:val="3"/>
        <w:numPr>
          <w:ilvl w:val="0"/>
          <w:numId w:val="6"/>
        </w:numPr>
        <w:shd w:val="clear" w:color="auto" w:fill="auto"/>
        <w:spacing w:before="0" w:line="240" w:lineRule="auto"/>
        <w:ind w:firstLine="709"/>
        <w:contextualSpacing/>
        <w:rPr>
          <w:color w:val="auto"/>
          <w:sz w:val="24"/>
          <w:szCs w:val="24"/>
        </w:rPr>
      </w:pPr>
      <w:r w:rsidRPr="00A04B67">
        <w:rPr>
          <w:color w:val="auto"/>
          <w:sz w:val="24"/>
          <w:szCs w:val="24"/>
        </w:rPr>
        <w:t>копии документов, подтверждающие индивидуальные учебные достижения обучающегося (портфолио) (при наличии).</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 xml:space="preserve">Лица, имеющие право на зачисление в образовательную организацию в </w:t>
      </w:r>
      <w:r w:rsidRPr="00A04B67">
        <w:rPr>
          <w:color w:val="auto"/>
          <w:sz w:val="24"/>
          <w:szCs w:val="24"/>
        </w:rPr>
        <w:lastRenderedPageBreak/>
        <w:t>классы с углубленным изучением предметов или профильным обучением без учета критериев, одновременно с заявлением и документами, указанными в подпунктах 1-8 пункта 5.19 настоящего Порядка, представляют следующие документы:</w:t>
      </w:r>
    </w:p>
    <w:p w:rsidR="000D0E95" w:rsidRPr="00A04B67" w:rsidRDefault="00C84A8F" w:rsidP="00A334EC">
      <w:pPr>
        <w:pStyle w:val="3"/>
        <w:numPr>
          <w:ilvl w:val="0"/>
          <w:numId w:val="7"/>
        </w:numPr>
        <w:shd w:val="clear" w:color="auto" w:fill="auto"/>
        <w:spacing w:before="0" w:line="240" w:lineRule="auto"/>
        <w:ind w:firstLine="709"/>
        <w:contextualSpacing/>
        <w:rPr>
          <w:color w:val="auto"/>
          <w:sz w:val="24"/>
          <w:szCs w:val="24"/>
        </w:rPr>
      </w:pPr>
      <w:r w:rsidRPr="00A04B67">
        <w:rPr>
          <w:color w:val="auto"/>
          <w:sz w:val="24"/>
          <w:szCs w:val="24"/>
        </w:rPr>
        <w:t>копии документов, подтверждающих достижения (призовые места) на региональном, заключительном этапах всероссийской олимпиады школьников по предмету из числа предметов, которые будут изучаться на углубленном уровне;</w:t>
      </w:r>
    </w:p>
    <w:p w:rsidR="000D0E95" w:rsidRPr="00A04B67" w:rsidRDefault="00C84A8F" w:rsidP="00A334EC">
      <w:pPr>
        <w:pStyle w:val="3"/>
        <w:numPr>
          <w:ilvl w:val="0"/>
          <w:numId w:val="7"/>
        </w:numPr>
        <w:shd w:val="clear" w:color="auto" w:fill="auto"/>
        <w:spacing w:before="0" w:line="240" w:lineRule="auto"/>
        <w:ind w:firstLine="709"/>
        <w:contextualSpacing/>
        <w:rPr>
          <w:color w:val="auto"/>
          <w:sz w:val="24"/>
          <w:szCs w:val="24"/>
        </w:rPr>
      </w:pPr>
      <w:r w:rsidRPr="00A04B67">
        <w:rPr>
          <w:color w:val="auto"/>
          <w:sz w:val="24"/>
          <w:szCs w:val="24"/>
        </w:rPr>
        <w:t>копии документов, подтверждающих, достижения (призовые места) на заключительном этапе олимпиад 1 -</w:t>
      </w:r>
      <w:r w:rsidR="00A334EC">
        <w:rPr>
          <w:color w:val="auto"/>
          <w:sz w:val="24"/>
          <w:szCs w:val="24"/>
        </w:rPr>
        <w:t xml:space="preserve"> </w:t>
      </w:r>
      <w:r w:rsidRPr="00A04B67">
        <w:rPr>
          <w:color w:val="auto"/>
          <w:sz w:val="24"/>
          <w:szCs w:val="24"/>
        </w:rPr>
        <w:t>го уровня из перечня олимпиад школьников, утверждаемого уполномоченным федеральным органом исполнительной власти в соответствующей сфере деятельности, по предмету из числа предметов, которые будут изучаться на углубленном уровне;</w:t>
      </w:r>
    </w:p>
    <w:p w:rsidR="000D0E95" w:rsidRPr="00A04B67" w:rsidRDefault="00C84A8F" w:rsidP="00A334EC">
      <w:pPr>
        <w:pStyle w:val="3"/>
        <w:numPr>
          <w:ilvl w:val="0"/>
          <w:numId w:val="7"/>
        </w:numPr>
        <w:shd w:val="clear" w:color="auto" w:fill="auto"/>
        <w:spacing w:before="0" w:line="240" w:lineRule="auto"/>
        <w:ind w:firstLine="709"/>
        <w:contextualSpacing/>
        <w:rPr>
          <w:color w:val="auto"/>
          <w:sz w:val="24"/>
          <w:szCs w:val="24"/>
        </w:rPr>
      </w:pPr>
      <w:r w:rsidRPr="00A04B67">
        <w:rPr>
          <w:color w:val="auto"/>
          <w:sz w:val="24"/>
          <w:szCs w:val="24"/>
        </w:rPr>
        <w:t>копии документов, подтверждающих членство в сборных командах Российской Федерации, участвовавших в международных олимпиадах по предметам и сформированных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общего образования, по предмету из числа предметов, которые будут изучаться на углубленном уровне.</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Документы, указанные в пунктах 5.19, 5.20 настоящего Порядка, представляются заявителем (представителем по доверенности) в письменной форме лично в образовательную организацию либо направляются почтовым отправлением с уведомлением о вручении и описью вложения в адрес образовательной организации, либо направляются в форме электронного документа (пакета электронных документов) по адресу электронной почты образовательной организации.</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В случае представления документов, указанных в пунктах 5.19, 5.20 настоящего Порядка, заявителем (представителем по доверенности) лично представляются копии указанных документов, заверенные организациями, выдавшими их, или заверенные нотариально. В случае если копии документов, указанные в пунктах 5.19, 5.20 настоящего Порядка, не заверены организациями, выдавшими их, или нотариально, предъявляются оригиналы указанных документов, которые после их отождествления с копиями документов возвращаются заявителю (представителю по доверенности).</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Образовательная организация регистрирует заявление с прилагаемыми к нему документами, указанными в пунктах 5.19, 5.20 настоящего Порядка, в день его поступления от заявителя (представителя по доверенности) и на следующий день после регистрации передает их в приемную комиссию образовательной организации.</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Приемная комиссия образовательной организации в течение 5 рабочих дней со дня регистрации заявления с прилагаемыми к нему документами, указанными в пунктах 5.19, 5.20 настоящих Правил, формирует список участников, допущенных к индивидуальному отбору, и список участников, которым отказано в допуске к индивидуальному отбору с указанием 5.11 оснований для отказа и представляет их руководителю образовательной организации для утверждения.</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Образовательная организация в течение 3 рабочих дней со дня утверждения списка участников, допущенных к индивидуальному отбору, и списка участников, которым отказано в допуске к индивидуальному отбору, направляет заявителю (представителю по доверенности) уведомление о допуске к индивидуальному отбору или об отказе в допуске к индивидуальному отбору способом, указанным в заявлении. В уведомлении об отказе в допуске к индивидуальному отбору указываются основания для отказа и порядок обжалования принятого решения.</w:t>
      </w:r>
    </w:p>
    <w:p w:rsidR="000D0E95" w:rsidRPr="00A04B67" w:rsidRDefault="00C84A8F" w:rsidP="00A334EC">
      <w:pPr>
        <w:pStyle w:val="3"/>
        <w:numPr>
          <w:ilvl w:val="1"/>
          <w:numId w:val="1"/>
        </w:numPr>
        <w:shd w:val="clear" w:color="auto" w:fill="auto"/>
        <w:spacing w:before="0" w:line="240" w:lineRule="auto"/>
        <w:ind w:firstLine="709"/>
        <w:contextualSpacing/>
        <w:rPr>
          <w:color w:val="auto"/>
          <w:sz w:val="24"/>
          <w:szCs w:val="24"/>
        </w:rPr>
      </w:pPr>
      <w:r w:rsidRPr="00A04B67">
        <w:rPr>
          <w:color w:val="auto"/>
          <w:sz w:val="24"/>
          <w:szCs w:val="24"/>
        </w:rPr>
        <w:t>Основаниями для отказа в допуске к участию в индивидуальном отборе являются:</w:t>
      </w:r>
    </w:p>
    <w:p w:rsidR="000D0E95" w:rsidRPr="00A04B67" w:rsidRDefault="00C84A8F" w:rsidP="00A334EC">
      <w:pPr>
        <w:pStyle w:val="3"/>
        <w:numPr>
          <w:ilvl w:val="0"/>
          <w:numId w:val="8"/>
        </w:numPr>
        <w:shd w:val="clear" w:color="auto" w:fill="auto"/>
        <w:spacing w:before="0" w:line="240" w:lineRule="auto"/>
        <w:ind w:firstLine="709"/>
        <w:contextualSpacing/>
        <w:rPr>
          <w:color w:val="auto"/>
          <w:sz w:val="24"/>
          <w:szCs w:val="24"/>
        </w:rPr>
      </w:pPr>
      <w:r w:rsidRPr="00A04B67">
        <w:rPr>
          <w:color w:val="auto"/>
          <w:sz w:val="24"/>
          <w:szCs w:val="24"/>
        </w:rPr>
        <w:t>непредставление документов, указанных в пунктах 5.19, 5.20 настоящего Порядка, или их представление не в полном объеме;</w:t>
      </w:r>
    </w:p>
    <w:p w:rsidR="000D0E95" w:rsidRPr="00A04B67" w:rsidRDefault="00C84A8F" w:rsidP="00A334EC">
      <w:pPr>
        <w:pStyle w:val="3"/>
        <w:numPr>
          <w:ilvl w:val="0"/>
          <w:numId w:val="8"/>
        </w:numPr>
        <w:shd w:val="clear" w:color="auto" w:fill="auto"/>
        <w:spacing w:before="0" w:line="240" w:lineRule="auto"/>
        <w:ind w:firstLine="709"/>
        <w:contextualSpacing/>
        <w:rPr>
          <w:color w:val="auto"/>
          <w:sz w:val="24"/>
          <w:szCs w:val="24"/>
        </w:rPr>
      </w:pPr>
      <w:r w:rsidRPr="00A04B67">
        <w:rPr>
          <w:color w:val="auto"/>
          <w:sz w:val="24"/>
          <w:szCs w:val="24"/>
        </w:rPr>
        <w:t xml:space="preserve">несоответствие документов, указанных в пунктах 5.19, 5.20 настоящего </w:t>
      </w:r>
      <w:r w:rsidRPr="00A04B67">
        <w:rPr>
          <w:color w:val="auto"/>
          <w:sz w:val="24"/>
          <w:szCs w:val="24"/>
        </w:rPr>
        <w:lastRenderedPageBreak/>
        <w:t>Порядка, требованиям, указанным в пунктах 22, 23 Порядка, а также нарушение срока приема заявления с прилагаемыми к нему документами, указанными в пунктах 5.19, 5.20 настоящего Порядка, установленного образовательной организацией;</w:t>
      </w:r>
    </w:p>
    <w:p w:rsidR="000D0E95" w:rsidRPr="00A04B67" w:rsidRDefault="00C84A8F" w:rsidP="00A334EC">
      <w:pPr>
        <w:pStyle w:val="3"/>
        <w:numPr>
          <w:ilvl w:val="0"/>
          <w:numId w:val="8"/>
        </w:numPr>
        <w:shd w:val="clear" w:color="auto" w:fill="auto"/>
        <w:spacing w:before="0" w:line="240" w:lineRule="auto"/>
        <w:ind w:firstLine="709"/>
        <w:contextualSpacing/>
        <w:rPr>
          <w:color w:val="auto"/>
          <w:sz w:val="24"/>
          <w:szCs w:val="24"/>
        </w:rPr>
      </w:pPr>
      <w:r w:rsidRPr="00A04B67">
        <w:rPr>
          <w:color w:val="auto"/>
          <w:sz w:val="24"/>
          <w:szCs w:val="24"/>
        </w:rPr>
        <w:t>обучающийся не соответствует требованиям пункта 2 настоящего Порядка;</w:t>
      </w:r>
    </w:p>
    <w:p w:rsidR="000D0E95" w:rsidRPr="00A04B67" w:rsidRDefault="00C84A8F" w:rsidP="00A334EC">
      <w:pPr>
        <w:pStyle w:val="3"/>
        <w:numPr>
          <w:ilvl w:val="0"/>
          <w:numId w:val="8"/>
        </w:numPr>
        <w:shd w:val="clear" w:color="auto" w:fill="auto"/>
        <w:spacing w:before="0" w:line="240" w:lineRule="auto"/>
        <w:ind w:firstLine="709"/>
        <w:contextualSpacing/>
        <w:rPr>
          <w:color w:val="auto"/>
          <w:sz w:val="24"/>
          <w:szCs w:val="24"/>
        </w:rPr>
      </w:pPr>
      <w:r w:rsidRPr="00A04B67">
        <w:rPr>
          <w:color w:val="auto"/>
          <w:sz w:val="24"/>
          <w:szCs w:val="24"/>
        </w:rPr>
        <w:t>выявление факта представления заявителем (представителем по доверенности) документов, содержащих недостоверные сведения. Отказ в допуске к индивидуальному отбору не лишает заявителей (представителей по доверенности) права вновь обратиться в образовательную организацию с заявлением с прилагаемыми к нему документами, указанными в пунктах 5.19, 5.20 настоящего Порядка, после устранения обстоятельств, послуживших основанием для отказа в допуске к индивидуальному отбору, в пределах срока приема заявлений, установленного образовательной организацией.</w:t>
      </w:r>
    </w:p>
    <w:p w:rsidR="000D0E95" w:rsidRPr="00A04B67" w:rsidRDefault="00C84A8F" w:rsidP="00A334EC">
      <w:pPr>
        <w:pStyle w:val="3"/>
        <w:numPr>
          <w:ilvl w:val="0"/>
          <w:numId w:val="9"/>
        </w:numPr>
        <w:shd w:val="clear" w:color="auto" w:fill="auto"/>
        <w:spacing w:before="0" w:line="240" w:lineRule="auto"/>
        <w:ind w:firstLine="709"/>
        <w:contextualSpacing/>
        <w:rPr>
          <w:color w:val="auto"/>
          <w:sz w:val="24"/>
          <w:szCs w:val="24"/>
        </w:rPr>
      </w:pPr>
      <w:r w:rsidRPr="00A04B67">
        <w:rPr>
          <w:color w:val="auto"/>
          <w:sz w:val="24"/>
          <w:szCs w:val="24"/>
        </w:rPr>
        <w:t>Индивидуальный отбор осуществляется по следующим критериям: итоговые оценки обучающегося по всем учебным предметам учебного плана за предыдущий учебный год; результаты вступительных испытаний; индивидуальные учебные достижения обучающегося (портфолио).</w:t>
      </w:r>
    </w:p>
    <w:p w:rsidR="000D0E95" w:rsidRPr="00A04B67" w:rsidRDefault="00C84A8F" w:rsidP="00A334EC">
      <w:pPr>
        <w:pStyle w:val="3"/>
        <w:numPr>
          <w:ilvl w:val="0"/>
          <w:numId w:val="9"/>
        </w:numPr>
        <w:shd w:val="clear" w:color="auto" w:fill="auto"/>
        <w:spacing w:before="0" w:line="240" w:lineRule="auto"/>
        <w:ind w:firstLine="709"/>
        <w:contextualSpacing/>
        <w:rPr>
          <w:color w:val="auto"/>
          <w:sz w:val="24"/>
          <w:szCs w:val="24"/>
        </w:rPr>
      </w:pPr>
      <w:r w:rsidRPr="00A04B67">
        <w:rPr>
          <w:color w:val="auto"/>
          <w:sz w:val="24"/>
          <w:szCs w:val="24"/>
        </w:rPr>
        <w:t>Право на участие в индивидуальном отборе без учета критериев для осуществления индивидуального отбора имеют:</w:t>
      </w:r>
    </w:p>
    <w:p w:rsidR="000D0E95" w:rsidRPr="00A04B67" w:rsidRDefault="00C84A8F" w:rsidP="00A334EC">
      <w:pPr>
        <w:pStyle w:val="3"/>
        <w:numPr>
          <w:ilvl w:val="0"/>
          <w:numId w:val="10"/>
        </w:numPr>
        <w:shd w:val="clear" w:color="auto" w:fill="auto"/>
        <w:spacing w:before="0" w:line="240" w:lineRule="auto"/>
        <w:ind w:firstLine="709"/>
        <w:contextualSpacing/>
        <w:rPr>
          <w:color w:val="auto"/>
          <w:sz w:val="24"/>
          <w:szCs w:val="24"/>
        </w:rPr>
      </w:pPr>
      <w:r w:rsidRPr="00A04B67">
        <w:rPr>
          <w:color w:val="auto"/>
          <w:sz w:val="24"/>
          <w:szCs w:val="24"/>
        </w:rPr>
        <w:t>победители, призеры регионального и (или) заключительного этапов всероссийской олимпиады школьников по предмету из числа предметов, которые будут изучаться на углубленном уровне;</w:t>
      </w:r>
    </w:p>
    <w:p w:rsidR="000D0E95" w:rsidRPr="00A04B67" w:rsidRDefault="00C84A8F" w:rsidP="00A334EC">
      <w:pPr>
        <w:pStyle w:val="3"/>
        <w:numPr>
          <w:ilvl w:val="0"/>
          <w:numId w:val="10"/>
        </w:numPr>
        <w:shd w:val="clear" w:color="auto" w:fill="auto"/>
        <w:spacing w:before="0" w:line="240" w:lineRule="auto"/>
        <w:ind w:firstLine="709"/>
        <w:contextualSpacing/>
        <w:rPr>
          <w:color w:val="auto"/>
          <w:sz w:val="24"/>
          <w:szCs w:val="24"/>
        </w:rPr>
      </w:pPr>
      <w:r w:rsidRPr="00A04B67">
        <w:rPr>
          <w:color w:val="auto"/>
          <w:sz w:val="24"/>
          <w:szCs w:val="24"/>
        </w:rPr>
        <w:t>победители, призеры заключительного этапа олимпиад 1 -го уровня из перечня олимпиад школьников, утверждаемого уполномоченным федеральным органом исполнительной власти в соответствующей сфере 12 деятельности, по предмету из числа предметов, которые будут изучаться на углубленном уровне;</w:t>
      </w:r>
    </w:p>
    <w:p w:rsidR="000D0E95" w:rsidRPr="00A04B67" w:rsidRDefault="00C84A8F" w:rsidP="00A334EC">
      <w:pPr>
        <w:pStyle w:val="3"/>
        <w:numPr>
          <w:ilvl w:val="0"/>
          <w:numId w:val="10"/>
        </w:numPr>
        <w:shd w:val="clear" w:color="auto" w:fill="auto"/>
        <w:spacing w:before="0" w:line="240" w:lineRule="auto"/>
        <w:ind w:firstLine="709"/>
        <w:contextualSpacing/>
        <w:rPr>
          <w:color w:val="auto"/>
          <w:sz w:val="24"/>
          <w:szCs w:val="24"/>
        </w:rPr>
      </w:pPr>
      <w:r w:rsidRPr="00A04B67">
        <w:rPr>
          <w:color w:val="auto"/>
          <w:sz w:val="24"/>
          <w:szCs w:val="24"/>
        </w:rPr>
        <w:t>члены сборных команд Российской Федерации, участвовавших в международных олимпиадах по предметам и сформированных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общего образования, по предмету из числа предметов, которые будут изучаться на углубленном уровне.</w:t>
      </w:r>
    </w:p>
    <w:p w:rsidR="000D0E95" w:rsidRPr="00A04B67" w:rsidRDefault="00C84A8F" w:rsidP="00A334EC">
      <w:pPr>
        <w:pStyle w:val="3"/>
        <w:numPr>
          <w:ilvl w:val="0"/>
          <w:numId w:val="9"/>
        </w:numPr>
        <w:shd w:val="clear" w:color="auto" w:fill="auto"/>
        <w:spacing w:before="0" w:line="240" w:lineRule="auto"/>
        <w:ind w:firstLine="709"/>
        <w:contextualSpacing/>
        <w:rPr>
          <w:color w:val="auto"/>
          <w:sz w:val="24"/>
          <w:szCs w:val="24"/>
        </w:rPr>
      </w:pPr>
      <w:r w:rsidRPr="00A04B67">
        <w:rPr>
          <w:color w:val="auto"/>
          <w:sz w:val="24"/>
          <w:szCs w:val="24"/>
        </w:rPr>
        <w:t>Вступительные испытания при индивидуальном отборе проводятся предметными комиссиями образовательной организации по всем учебным предметам, которые будут изучаться на углубленном уровне. Результаты вступительных испытаний при индивидуальном отборе в срок не позднее 7 рабочих дней после проведения вступительных испытаний при индивидуальном отборе передаются в приемную комиссию образовательной организации. При организации индивидуального отбора при приеме на обучение по образовательным программам среднего общего образования в качестве вступительных испытаний засчитываются результаты государственной итоговой аттестации по образовательным программам основного общего образования по предметам, которые будут изучаться на углубленном уровне (при наличии).</w:t>
      </w:r>
    </w:p>
    <w:p w:rsidR="000D0E95" w:rsidRPr="00A04B67" w:rsidRDefault="00C84A8F" w:rsidP="00A334EC">
      <w:pPr>
        <w:pStyle w:val="3"/>
        <w:numPr>
          <w:ilvl w:val="0"/>
          <w:numId w:val="9"/>
        </w:numPr>
        <w:shd w:val="clear" w:color="auto" w:fill="auto"/>
        <w:spacing w:before="0" w:line="240" w:lineRule="auto"/>
        <w:ind w:firstLine="709"/>
        <w:contextualSpacing/>
        <w:rPr>
          <w:color w:val="auto"/>
          <w:sz w:val="24"/>
          <w:szCs w:val="24"/>
        </w:rPr>
      </w:pPr>
      <w:r w:rsidRPr="00A04B67">
        <w:rPr>
          <w:color w:val="auto"/>
          <w:sz w:val="24"/>
          <w:szCs w:val="24"/>
        </w:rPr>
        <w:t>Перечень индивидуальных учебных достижений обучающегося (портфолио), которые учитываются при организации индивидуального отбора, определяется образовательной организацией самостоятельно.</w:t>
      </w:r>
    </w:p>
    <w:p w:rsidR="000D0E95" w:rsidRPr="00A04B67" w:rsidRDefault="00C84A8F" w:rsidP="00A334EC">
      <w:pPr>
        <w:pStyle w:val="3"/>
        <w:numPr>
          <w:ilvl w:val="0"/>
          <w:numId w:val="11"/>
        </w:numPr>
        <w:shd w:val="clear" w:color="auto" w:fill="auto"/>
        <w:spacing w:before="0" w:line="240" w:lineRule="auto"/>
        <w:ind w:firstLine="709"/>
        <w:contextualSpacing/>
        <w:rPr>
          <w:color w:val="auto"/>
          <w:sz w:val="24"/>
          <w:szCs w:val="24"/>
        </w:rPr>
      </w:pPr>
      <w:r w:rsidRPr="00A04B67">
        <w:rPr>
          <w:color w:val="auto"/>
          <w:sz w:val="24"/>
          <w:szCs w:val="24"/>
        </w:rPr>
        <w:t>Приемная комиссия образовательной организации в срок не позднее 7 рабочих дней обеспечивает перевод оценок (баллов), получаемых участниками индивидуального отбора по критериям в рейтинговые баллы в соответствии с установленной образовательной организацией системой оценивания при организации индивидуального отбора.</w:t>
      </w:r>
    </w:p>
    <w:p w:rsidR="000D0E95" w:rsidRPr="00A04B67" w:rsidRDefault="00C84A8F" w:rsidP="00A334EC">
      <w:pPr>
        <w:pStyle w:val="3"/>
        <w:numPr>
          <w:ilvl w:val="0"/>
          <w:numId w:val="11"/>
        </w:numPr>
        <w:shd w:val="clear" w:color="auto" w:fill="auto"/>
        <w:spacing w:before="0" w:line="240" w:lineRule="auto"/>
        <w:ind w:firstLine="709"/>
        <w:contextualSpacing/>
        <w:rPr>
          <w:color w:val="auto"/>
          <w:sz w:val="24"/>
          <w:szCs w:val="24"/>
        </w:rPr>
      </w:pPr>
      <w:r w:rsidRPr="00A04B67">
        <w:rPr>
          <w:color w:val="auto"/>
          <w:sz w:val="24"/>
          <w:szCs w:val="24"/>
        </w:rPr>
        <w:t xml:space="preserve">После перевода оценок (баллов), получаемых участниками индивидуального отбора по критериям, в рейтинговые баллы приемная комиссия образовательной организации в срок не позднее 2 рабочих дней формирует рейтинговый список участников </w:t>
      </w:r>
      <w:r w:rsidRPr="00A04B67">
        <w:rPr>
          <w:color w:val="auto"/>
          <w:sz w:val="24"/>
          <w:szCs w:val="24"/>
        </w:rPr>
        <w:lastRenderedPageBreak/>
        <w:t>индивидуального отбора. Лица, обладающие правом на участие в индивидуальном отборе без учета критериев для осуществления индивидуального отбора, включаются в рейтинговый список участников индивидуального отбора и вносятся в список на первые позиции с указанием соответствующей информации. Участники индивидуального отбора вносятся в рейтинговый список по мере убывания сумм набранных ими рейтинговых баллов. Рейтинговый список оформляется протоколом заседания приемной комиссии образовательной организации. При равенстве сумм рейтинговых баллов участники индивидуального отбора, пользующиеся преимущественным правом приема в соответствии с частью 6 статьи 86 Федерального закона от 29 декабря 2012 года № 273-ФЗ «Об образовании в Российской Федерации», включаются в рейтинговый список на позицию выше участника, имеющего равные с ним баллы. При равенстве общей суммы баллов рейтинга у двух и более участников индивидуального отбора, участники индивидуального отбора вносятся в рейтинговый список с учетом времени и даты регистрации заявления с прилагаемыми к нему документами, указанными в пунктах 5.19, 5.20 настоящих Правил. Рейтинговый список доводится образовательной организацией до сведения заявителей (представителей по доверенности) путем размещения на информационном стенде образовательной организации и официальном сайте образовательной организации в информационно-телекоммуникационной сети «Интернет» в день оформления протокола заседания приемной комиссии образовательной организации.</w:t>
      </w:r>
    </w:p>
    <w:p w:rsidR="00A334EC" w:rsidRDefault="00C84A8F" w:rsidP="00A334EC">
      <w:pPr>
        <w:pStyle w:val="3"/>
        <w:numPr>
          <w:ilvl w:val="0"/>
          <w:numId w:val="11"/>
        </w:numPr>
        <w:shd w:val="clear" w:color="auto" w:fill="auto"/>
        <w:spacing w:before="0" w:line="240" w:lineRule="auto"/>
        <w:ind w:firstLine="709"/>
        <w:contextualSpacing/>
        <w:rPr>
          <w:color w:val="auto"/>
          <w:sz w:val="24"/>
          <w:szCs w:val="24"/>
        </w:rPr>
      </w:pPr>
      <w:r w:rsidRPr="00A04B67">
        <w:rPr>
          <w:color w:val="auto"/>
          <w:sz w:val="24"/>
          <w:szCs w:val="24"/>
        </w:rPr>
        <w:t>Зачисление в классы с углубленным изучением предметов или профильным обучением для получения основного общего и среднего общего образования с углубленным изучением предметов (далее - зачисление) осуществляется на основании протокола заседания приемной комиссии образовательной организации по результатам индивидуального отбора в направлении от начала к концу рейтингового списка в соответствии с количеством свободных мест в классах с углубленным изучением предметов или профильным обучением. Зачисление осуществляется не позднее 5 календарных дней после дня оформления протокола заседания приемной комиссии образовательной организации распорядительным актом образовательной организации в соответствии с Порядком приема на обучение по образовательным программам начального общего, основного общего и среднего общего образования, утвержденным приказом Министерства просвещения Российской Федерации от 2 сентября 2020 года № 458, Порядком и условиями осуществления перевода обучающихся из одной организации, осуществляющей образовательную деятельность по образовательным программам начального общего, основного общего и среднего общего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 утвержденными приказом Министерства просвещения Российской Федерации от 6 апреля 2023 года № 240, а также в порядке, установленном правилами приема в соответствующую образовательную организацию.</w:t>
      </w:r>
    </w:p>
    <w:p w:rsidR="000D0E95" w:rsidRPr="00A334EC" w:rsidRDefault="00C84A8F" w:rsidP="00A334EC">
      <w:pPr>
        <w:pStyle w:val="3"/>
        <w:numPr>
          <w:ilvl w:val="0"/>
          <w:numId w:val="11"/>
        </w:numPr>
        <w:shd w:val="clear" w:color="auto" w:fill="auto"/>
        <w:spacing w:before="0" w:line="240" w:lineRule="auto"/>
        <w:ind w:firstLine="709"/>
        <w:contextualSpacing/>
        <w:rPr>
          <w:color w:val="auto"/>
          <w:sz w:val="24"/>
          <w:szCs w:val="24"/>
        </w:rPr>
      </w:pPr>
      <w:r w:rsidRPr="00A334EC">
        <w:rPr>
          <w:color w:val="auto"/>
          <w:sz w:val="24"/>
          <w:szCs w:val="24"/>
        </w:rPr>
        <w:t>Участие в индивидуальном отборе не служит основанием для отчисления обучающегося из образовательной организации. В случае если по итогам индивидуального отбора обучающийся образовательной организации (выпускник 9 класса, ранее обучавшийся в образовательной организации) не был зачислен в класс с углубленным изучением предметов или профильным обучением для получения основного общего или среднего общего образования с углубленным изучением предметов, указанная образовательная организация обеспечивает продолжение его обучения: на уровне основного общего образования - в классах без углубленного изучения предметов (профильного обучения) или на основе индивидуального учебного плана без углубленного изучения предметов; на уровне среднего общего образования</w:t>
      </w:r>
      <w:r w:rsidR="00A334EC" w:rsidRPr="00A334EC">
        <w:rPr>
          <w:color w:val="auto"/>
          <w:sz w:val="24"/>
          <w:szCs w:val="24"/>
        </w:rPr>
        <w:t xml:space="preserve"> </w:t>
      </w:r>
      <w:r w:rsidRPr="00A334EC">
        <w:rPr>
          <w:color w:val="auto"/>
          <w:sz w:val="24"/>
          <w:szCs w:val="24"/>
        </w:rPr>
        <w:t xml:space="preserve">в классах с универсальным профилем обучения или обучение на основе индивидуального учебного плана, при этом образовательная организация в обоих случаях самостоятельно выбирает </w:t>
      </w:r>
      <w:r w:rsidRPr="00A334EC">
        <w:rPr>
          <w:color w:val="auto"/>
          <w:sz w:val="24"/>
          <w:szCs w:val="24"/>
        </w:rPr>
        <w:lastRenderedPageBreak/>
        <w:t>не менее 2 учебных предметов, изучаемых на угл</w:t>
      </w:r>
      <w:r w:rsidRPr="00A334EC">
        <w:rPr>
          <w:color w:val="auto"/>
        </w:rPr>
        <w:t>убле</w:t>
      </w:r>
      <w:r w:rsidRPr="00A04B67">
        <w:t>нном уровне</w:t>
      </w:r>
      <w:r w:rsidR="00A334EC">
        <w:t>.</w:t>
      </w:r>
    </w:p>
    <w:sectPr w:rsidR="000D0E95" w:rsidRPr="00A334EC" w:rsidSect="001214E2">
      <w:headerReference w:type="default" r:id="rId36"/>
      <w:type w:val="continuous"/>
      <w:pgSz w:w="11909" w:h="16838"/>
      <w:pgMar w:top="1134" w:right="852" w:bottom="1231" w:left="1701" w:header="0" w:footer="97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047B" w:rsidRDefault="0063047B" w:rsidP="000D0E95">
      <w:r>
        <w:separator/>
      </w:r>
    </w:p>
  </w:endnote>
  <w:endnote w:type="continuationSeparator" w:id="0">
    <w:p w:rsidR="0063047B" w:rsidRDefault="0063047B" w:rsidP="000D0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Andale Sans UI">
    <w:altName w:val="Calibri"/>
    <w:charset w:val="CC"/>
    <w:family w:val="auto"/>
    <w:pitch w:val="variable"/>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047B" w:rsidRDefault="0063047B"/>
  </w:footnote>
  <w:footnote w:type="continuationSeparator" w:id="0">
    <w:p w:rsidR="0063047B" w:rsidRDefault="0063047B"/>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4E2" w:rsidRDefault="001214E2">
    <w:pPr>
      <w:pStyle w:val="a6"/>
      <w:jc w:val="center"/>
    </w:pPr>
  </w:p>
  <w:p w:rsidR="001214E2" w:rsidRDefault="001214E2">
    <w:pPr>
      <w:pStyle w:val="a6"/>
      <w:jc w:val="center"/>
    </w:pPr>
  </w:p>
  <w:p w:rsidR="001214E2" w:rsidRPr="001214E2" w:rsidRDefault="007E241F">
    <w:pPr>
      <w:pStyle w:val="a6"/>
      <w:jc w:val="center"/>
      <w:rPr>
        <w:rFonts w:ascii="Times New Roman" w:hAnsi="Times New Roman" w:cs="Times New Roman"/>
      </w:rPr>
    </w:pPr>
    <w:sdt>
      <w:sdtPr>
        <w:id w:val="764268730"/>
        <w:docPartObj>
          <w:docPartGallery w:val="Page Numbers (Top of Page)"/>
          <w:docPartUnique/>
        </w:docPartObj>
      </w:sdtPr>
      <w:sdtEndPr>
        <w:rPr>
          <w:rFonts w:ascii="Times New Roman" w:hAnsi="Times New Roman" w:cs="Times New Roman"/>
        </w:rPr>
      </w:sdtEndPr>
      <w:sdtContent>
        <w:r w:rsidR="001214E2" w:rsidRPr="001214E2">
          <w:rPr>
            <w:rFonts w:ascii="Times New Roman" w:hAnsi="Times New Roman" w:cs="Times New Roman"/>
          </w:rPr>
          <w:fldChar w:fldCharType="begin"/>
        </w:r>
        <w:r w:rsidR="001214E2" w:rsidRPr="001214E2">
          <w:rPr>
            <w:rFonts w:ascii="Times New Roman" w:hAnsi="Times New Roman" w:cs="Times New Roman"/>
          </w:rPr>
          <w:instrText>PAGE   \* MERGEFORMAT</w:instrText>
        </w:r>
        <w:r w:rsidR="001214E2" w:rsidRPr="001214E2">
          <w:rPr>
            <w:rFonts w:ascii="Times New Roman" w:hAnsi="Times New Roman" w:cs="Times New Roman"/>
          </w:rPr>
          <w:fldChar w:fldCharType="separate"/>
        </w:r>
        <w:r>
          <w:rPr>
            <w:rFonts w:ascii="Times New Roman" w:hAnsi="Times New Roman" w:cs="Times New Roman"/>
            <w:noProof/>
          </w:rPr>
          <w:t>2</w:t>
        </w:r>
        <w:r w:rsidR="001214E2" w:rsidRPr="001214E2">
          <w:rPr>
            <w:rFonts w:ascii="Times New Roman" w:hAnsi="Times New Roman" w:cs="Times New Roman"/>
          </w:rPr>
          <w:fldChar w:fldCharType="end"/>
        </w:r>
      </w:sdtContent>
    </w:sdt>
  </w:p>
  <w:p w:rsidR="001214E2" w:rsidRPr="001214E2" w:rsidRDefault="001214E2" w:rsidP="001214E2">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00B2D"/>
    <w:multiLevelType w:val="multilevel"/>
    <w:tmpl w:val="EC180346"/>
    <w:lvl w:ilvl="0">
      <w:start w:val="2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D27C67"/>
    <w:multiLevelType w:val="multilevel"/>
    <w:tmpl w:val="803049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B96897"/>
    <w:multiLevelType w:val="multilevel"/>
    <w:tmpl w:val="6EA2C0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5E5C3D"/>
    <w:multiLevelType w:val="multilevel"/>
    <w:tmpl w:val="B5B0A5FE"/>
    <w:lvl w:ilvl="0">
      <w:start w:val="1"/>
      <w:numFmt w:val="bullet"/>
      <w:lvlText w:val=""/>
      <w:lvlJc w:val="left"/>
      <w:rPr>
        <w:rFonts w:ascii="Wingdings" w:hAnsi="Wingdings"/>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99A2F5A"/>
    <w:multiLevelType w:val="multilevel"/>
    <w:tmpl w:val="78586C0C"/>
    <w:lvl w:ilvl="0">
      <w:start w:val="6"/>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27F5D21"/>
    <w:multiLevelType w:val="multilevel"/>
    <w:tmpl w:val="2FC05A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FC93C38"/>
    <w:multiLevelType w:val="multilevel"/>
    <w:tmpl w:val="DB2CBC0A"/>
    <w:lvl w:ilvl="0">
      <w:start w:val="9"/>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2A44B69"/>
    <w:multiLevelType w:val="multilevel"/>
    <w:tmpl w:val="8B6C4A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3294E58"/>
    <w:multiLevelType w:val="multilevel"/>
    <w:tmpl w:val="9728535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65610AD"/>
    <w:multiLevelType w:val="multilevel"/>
    <w:tmpl w:val="E4ECBD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6BD79A0"/>
    <w:multiLevelType w:val="multilevel"/>
    <w:tmpl w:val="615A4C8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0E22C76"/>
    <w:multiLevelType w:val="multilevel"/>
    <w:tmpl w:val="E70C638C"/>
    <w:lvl w:ilvl="0">
      <w:start w:val="24"/>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8"/>
  </w:num>
  <w:num w:numId="3">
    <w:abstractNumId w:val="4"/>
  </w:num>
  <w:num w:numId="4">
    <w:abstractNumId w:val="6"/>
  </w:num>
  <w:num w:numId="5">
    <w:abstractNumId w:val="7"/>
  </w:num>
  <w:num w:numId="6">
    <w:abstractNumId w:val="2"/>
  </w:num>
  <w:num w:numId="7">
    <w:abstractNumId w:val="5"/>
  </w:num>
  <w:num w:numId="8">
    <w:abstractNumId w:val="9"/>
  </w:num>
  <w:num w:numId="9">
    <w:abstractNumId w:val="0"/>
  </w:num>
  <w:num w:numId="10">
    <w:abstractNumId w:val="1"/>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drawingGridHorizontalSpacing w:val="181"/>
  <w:drawingGridVerticalSpacing w:val="181"/>
  <w:characterSpacingControl w:val="compressPunctuation"/>
  <w:hdrShapeDefaults>
    <o:shapedefaults v:ext="edit" spidmax="12289"/>
  </w:hdrShapeDefaults>
  <w:footnotePr>
    <w:footnote w:id="-1"/>
    <w:footnote w:id="0"/>
  </w:footnotePr>
  <w:endnotePr>
    <w:endnote w:id="-1"/>
    <w:endnote w:id="0"/>
  </w:endnotePr>
  <w:compat>
    <w:doNotExpandShiftReturn/>
    <w:compatSetting w:name="compatibilityMode" w:uri="http://schemas.microsoft.com/office/word" w:val="12"/>
  </w:compat>
  <w:rsids>
    <w:rsidRoot w:val="000D0E95"/>
    <w:rsid w:val="000D0E95"/>
    <w:rsid w:val="001214E2"/>
    <w:rsid w:val="00375A32"/>
    <w:rsid w:val="004C4984"/>
    <w:rsid w:val="004D1158"/>
    <w:rsid w:val="00535C38"/>
    <w:rsid w:val="00566287"/>
    <w:rsid w:val="0063047B"/>
    <w:rsid w:val="00640B64"/>
    <w:rsid w:val="00752F75"/>
    <w:rsid w:val="007C6C20"/>
    <w:rsid w:val="007E241F"/>
    <w:rsid w:val="008B2B16"/>
    <w:rsid w:val="00A04B67"/>
    <w:rsid w:val="00A334EC"/>
    <w:rsid w:val="00B93F6A"/>
    <w:rsid w:val="00C84A8F"/>
    <w:rsid w:val="00E01B70"/>
    <w:rsid w:val="00F25122"/>
    <w:rsid w:val="00FE22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19DDB47"/>
  <w15:docId w15:val="{67C026F0-8E53-40A5-847C-9DDD74F85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D0E95"/>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D0E95"/>
    <w:rPr>
      <w:color w:val="0066CC"/>
      <w:u w:val="single"/>
    </w:rPr>
  </w:style>
  <w:style w:type="character" w:customStyle="1" w:styleId="2Exact">
    <w:name w:val="Основной текст (2) Exact"/>
    <w:basedOn w:val="a0"/>
    <w:rsid w:val="000D0E95"/>
    <w:rPr>
      <w:rFonts w:ascii="Times New Roman" w:eastAsia="Times New Roman" w:hAnsi="Times New Roman" w:cs="Times New Roman"/>
      <w:b/>
      <w:bCs/>
      <w:i w:val="0"/>
      <w:iCs w:val="0"/>
      <w:smallCaps w:val="0"/>
      <w:strike w:val="0"/>
      <w:spacing w:val="2"/>
      <w:sz w:val="21"/>
      <w:szCs w:val="21"/>
      <w:u w:val="none"/>
    </w:rPr>
  </w:style>
  <w:style w:type="character" w:customStyle="1" w:styleId="2">
    <w:name w:val="Основной текст (2)_"/>
    <w:basedOn w:val="a0"/>
    <w:link w:val="20"/>
    <w:rsid w:val="000D0E95"/>
    <w:rPr>
      <w:rFonts w:ascii="Times New Roman" w:eastAsia="Times New Roman" w:hAnsi="Times New Roman" w:cs="Times New Roman"/>
      <w:b/>
      <w:bCs/>
      <w:i w:val="0"/>
      <w:iCs w:val="0"/>
      <w:smallCaps w:val="0"/>
      <w:strike w:val="0"/>
      <w:sz w:val="23"/>
      <w:szCs w:val="23"/>
      <w:u w:val="none"/>
    </w:rPr>
  </w:style>
  <w:style w:type="character" w:customStyle="1" w:styleId="21">
    <w:name w:val="Основной текст (2)"/>
    <w:basedOn w:val="2"/>
    <w:rsid w:val="000D0E95"/>
    <w:rPr>
      <w:rFonts w:ascii="Times New Roman" w:eastAsia="Times New Roman" w:hAnsi="Times New Roman" w:cs="Times New Roman"/>
      <w:b/>
      <w:bCs/>
      <w:i w:val="0"/>
      <w:iCs w:val="0"/>
      <w:smallCaps w:val="0"/>
      <w:strike w:val="0"/>
      <w:color w:val="000000"/>
      <w:spacing w:val="0"/>
      <w:w w:val="100"/>
      <w:position w:val="0"/>
      <w:sz w:val="23"/>
      <w:szCs w:val="23"/>
      <w:u w:val="single"/>
    </w:rPr>
  </w:style>
  <w:style w:type="character" w:customStyle="1" w:styleId="a4">
    <w:name w:val="Основной текст_"/>
    <w:basedOn w:val="a0"/>
    <w:link w:val="3"/>
    <w:rsid w:val="000D0E95"/>
    <w:rPr>
      <w:rFonts w:ascii="Times New Roman" w:eastAsia="Times New Roman" w:hAnsi="Times New Roman" w:cs="Times New Roman"/>
      <w:b w:val="0"/>
      <w:bCs w:val="0"/>
      <w:i w:val="0"/>
      <w:iCs w:val="0"/>
      <w:smallCaps w:val="0"/>
      <w:strike w:val="0"/>
      <w:sz w:val="23"/>
      <w:szCs w:val="23"/>
      <w:u w:val="none"/>
    </w:rPr>
  </w:style>
  <w:style w:type="character" w:customStyle="1" w:styleId="1">
    <w:name w:val="Основной текст1"/>
    <w:basedOn w:val="a4"/>
    <w:rsid w:val="000D0E95"/>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a5">
    <w:name w:val="Основной текст + Полужирный"/>
    <w:basedOn w:val="a4"/>
    <w:rsid w:val="000D0E95"/>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10">
    <w:name w:val="Заголовок №1_"/>
    <w:basedOn w:val="a0"/>
    <w:link w:val="11"/>
    <w:rsid w:val="000D0E95"/>
    <w:rPr>
      <w:rFonts w:ascii="Times New Roman" w:eastAsia="Times New Roman" w:hAnsi="Times New Roman" w:cs="Times New Roman"/>
      <w:b/>
      <w:bCs/>
      <w:i w:val="0"/>
      <w:iCs w:val="0"/>
      <w:smallCaps w:val="0"/>
      <w:strike w:val="0"/>
      <w:sz w:val="23"/>
      <w:szCs w:val="23"/>
      <w:u w:val="none"/>
    </w:rPr>
  </w:style>
  <w:style w:type="character" w:customStyle="1" w:styleId="22">
    <w:name w:val="Основной текст2"/>
    <w:basedOn w:val="a4"/>
    <w:rsid w:val="000D0E95"/>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30">
    <w:name w:val="Основной текст (3)_"/>
    <w:basedOn w:val="a0"/>
    <w:link w:val="31"/>
    <w:rsid w:val="000D0E95"/>
    <w:rPr>
      <w:rFonts w:ascii="Times New Roman" w:eastAsia="Times New Roman" w:hAnsi="Times New Roman" w:cs="Times New Roman"/>
      <w:b w:val="0"/>
      <w:bCs w:val="0"/>
      <w:i w:val="0"/>
      <w:iCs w:val="0"/>
      <w:smallCaps w:val="0"/>
      <w:strike w:val="0"/>
      <w:sz w:val="15"/>
      <w:szCs w:val="15"/>
      <w:u w:val="none"/>
    </w:rPr>
  </w:style>
  <w:style w:type="character" w:customStyle="1" w:styleId="32">
    <w:name w:val="Основной текст (3)"/>
    <w:basedOn w:val="30"/>
    <w:rsid w:val="000D0E95"/>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rPr>
  </w:style>
  <w:style w:type="character" w:customStyle="1" w:styleId="75pt">
    <w:name w:val="Основной текст + 7;5 pt"/>
    <w:basedOn w:val="a4"/>
    <w:rsid w:val="000D0E95"/>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rPr>
  </w:style>
  <w:style w:type="paragraph" w:customStyle="1" w:styleId="20">
    <w:name w:val="Основной текст (2)"/>
    <w:basedOn w:val="a"/>
    <w:link w:val="2"/>
    <w:rsid w:val="000D0E95"/>
    <w:pPr>
      <w:shd w:val="clear" w:color="auto" w:fill="FFFFFF"/>
      <w:spacing w:after="180" w:line="0" w:lineRule="atLeast"/>
      <w:jc w:val="both"/>
    </w:pPr>
    <w:rPr>
      <w:rFonts w:ascii="Times New Roman" w:eastAsia="Times New Roman" w:hAnsi="Times New Roman" w:cs="Times New Roman"/>
      <w:b/>
      <w:bCs/>
      <w:sz w:val="23"/>
      <w:szCs w:val="23"/>
    </w:rPr>
  </w:style>
  <w:style w:type="paragraph" w:customStyle="1" w:styleId="3">
    <w:name w:val="Основной текст3"/>
    <w:basedOn w:val="a"/>
    <w:link w:val="a4"/>
    <w:rsid w:val="000D0E95"/>
    <w:pPr>
      <w:shd w:val="clear" w:color="auto" w:fill="FFFFFF"/>
      <w:spacing w:before="660" w:line="293" w:lineRule="exact"/>
      <w:ind w:hanging="360"/>
      <w:jc w:val="both"/>
    </w:pPr>
    <w:rPr>
      <w:rFonts w:ascii="Times New Roman" w:eastAsia="Times New Roman" w:hAnsi="Times New Roman" w:cs="Times New Roman"/>
      <w:sz w:val="23"/>
      <w:szCs w:val="23"/>
    </w:rPr>
  </w:style>
  <w:style w:type="paragraph" w:customStyle="1" w:styleId="11">
    <w:name w:val="Заголовок №1"/>
    <w:basedOn w:val="a"/>
    <w:link w:val="10"/>
    <w:rsid w:val="000D0E95"/>
    <w:pPr>
      <w:shd w:val="clear" w:color="auto" w:fill="FFFFFF"/>
      <w:spacing w:before="240" w:after="300" w:line="0" w:lineRule="atLeast"/>
      <w:jc w:val="both"/>
      <w:outlineLvl w:val="0"/>
    </w:pPr>
    <w:rPr>
      <w:rFonts w:ascii="Times New Roman" w:eastAsia="Times New Roman" w:hAnsi="Times New Roman" w:cs="Times New Roman"/>
      <w:b/>
      <w:bCs/>
      <w:sz w:val="23"/>
      <w:szCs w:val="23"/>
    </w:rPr>
  </w:style>
  <w:style w:type="paragraph" w:customStyle="1" w:styleId="31">
    <w:name w:val="Основной текст (3)"/>
    <w:basedOn w:val="a"/>
    <w:link w:val="30"/>
    <w:rsid w:val="000D0E95"/>
    <w:pPr>
      <w:shd w:val="clear" w:color="auto" w:fill="FFFFFF"/>
      <w:spacing w:line="0" w:lineRule="atLeast"/>
    </w:pPr>
    <w:rPr>
      <w:rFonts w:ascii="Times New Roman" w:eastAsia="Times New Roman" w:hAnsi="Times New Roman" w:cs="Times New Roman"/>
      <w:sz w:val="15"/>
      <w:szCs w:val="15"/>
    </w:rPr>
  </w:style>
  <w:style w:type="paragraph" w:styleId="a6">
    <w:name w:val="header"/>
    <w:basedOn w:val="a"/>
    <w:link w:val="a7"/>
    <w:uiPriority w:val="99"/>
    <w:unhideWhenUsed/>
    <w:rsid w:val="00B93F6A"/>
    <w:pPr>
      <w:tabs>
        <w:tab w:val="center" w:pos="4677"/>
        <w:tab w:val="right" w:pos="9355"/>
      </w:tabs>
    </w:pPr>
  </w:style>
  <w:style w:type="character" w:customStyle="1" w:styleId="a7">
    <w:name w:val="Верхний колонтитул Знак"/>
    <w:basedOn w:val="a0"/>
    <w:link w:val="a6"/>
    <w:uiPriority w:val="99"/>
    <w:rsid w:val="00B93F6A"/>
    <w:rPr>
      <w:color w:val="000000"/>
    </w:rPr>
  </w:style>
  <w:style w:type="paragraph" w:styleId="a8">
    <w:name w:val="footer"/>
    <w:basedOn w:val="a"/>
    <w:link w:val="a9"/>
    <w:uiPriority w:val="99"/>
    <w:unhideWhenUsed/>
    <w:rsid w:val="00B93F6A"/>
    <w:pPr>
      <w:tabs>
        <w:tab w:val="center" w:pos="4677"/>
        <w:tab w:val="right" w:pos="9355"/>
      </w:tabs>
    </w:pPr>
  </w:style>
  <w:style w:type="character" w:customStyle="1" w:styleId="a9">
    <w:name w:val="Нижний колонтитул Знак"/>
    <w:basedOn w:val="a0"/>
    <w:link w:val="a8"/>
    <w:uiPriority w:val="99"/>
    <w:rsid w:val="00B93F6A"/>
    <w:rPr>
      <w:color w:val="000000"/>
    </w:rPr>
  </w:style>
  <w:style w:type="paragraph" w:styleId="aa">
    <w:name w:val="Balloon Text"/>
    <w:basedOn w:val="a"/>
    <w:link w:val="ab"/>
    <w:uiPriority w:val="99"/>
    <w:semiHidden/>
    <w:unhideWhenUsed/>
    <w:rsid w:val="00F25122"/>
    <w:rPr>
      <w:rFonts w:ascii="Segoe UI" w:hAnsi="Segoe UI" w:cs="Segoe UI"/>
      <w:sz w:val="18"/>
      <w:szCs w:val="18"/>
    </w:rPr>
  </w:style>
  <w:style w:type="character" w:customStyle="1" w:styleId="ab">
    <w:name w:val="Текст выноски Знак"/>
    <w:basedOn w:val="a0"/>
    <w:link w:val="aa"/>
    <w:uiPriority w:val="99"/>
    <w:semiHidden/>
    <w:rsid w:val="00F25122"/>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ivo.garant.ru/document/redirect/71433920/281" TargetMode="External"/><Relationship Id="rId13" Type="http://schemas.openxmlformats.org/officeDocument/2006/relationships/hyperlink" Target="http://ivo.garant.ru/document/redirect/70291362/67" TargetMode="External"/><Relationship Id="rId18" Type="http://schemas.openxmlformats.org/officeDocument/2006/relationships/hyperlink" Target="http://ivo.garant.ru/document/redirect/70291362/108787" TargetMode="External"/><Relationship Id="rId26" Type="http://schemas.openxmlformats.org/officeDocument/2006/relationships/hyperlink" Target="http://ivo.garant.ru/document/redirect/990941/2770" TargetMode="External"/><Relationship Id="rId3" Type="http://schemas.openxmlformats.org/officeDocument/2006/relationships/settings" Target="settings.xml"/><Relationship Id="rId21" Type="http://schemas.openxmlformats.org/officeDocument/2006/relationships/hyperlink" Target="file:///C:/Users/&#1056;&#176;&#1056;&#1169;&#1056;&#1112;&#1056;&#1105;&#1056;&#1029;/Desktop/&#1056;" TargetMode="External"/><Relationship Id="rId34" Type="http://schemas.openxmlformats.org/officeDocument/2006/relationships/hyperlink" Target="http://ivo.garant.ru/document/redirect/12148567/4" TargetMode="External"/><Relationship Id="rId7" Type="http://schemas.openxmlformats.org/officeDocument/2006/relationships/hyperlink" Target="http://ivo.garant.ru/document/redirect/178792/248" TargetMode="External"/><Relationship Id="rId12" Type="http://schemas.openxmlformats.org/officeDocument/2006/relationships/hyperlink" Target="http://ivo.garant.ru/document/redirect/70291410/314" TargetMode="External"/><Relationship Id="rId17" Type="http://schemas.openxmlformats.org/officeDocument/2006/relationships/hyperlink" Target="http://ivo.garant.ru/document/redirect/70291362/108787" TargetMode="External"/><Relationship Id="rId25" Type="http://schemas.openxmlformats.org/officeDocument/2006/relationships/hyperlink" Target="http://ivo.garant.ru/document/redirect/70291362/108396" TargetMode="External"/><Relationship Id="rId33" Type="http://schemas.openxmlformats.org/officeDocument/2006/relationships/hyperlink" Target="http://ivo.garant.ru/document/redirect/990941/2770"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ivo.garant.ru/document/redirect/70291362/108786" TargetMode="External"/><Relationship Id="rId20" Type="http://schemas.openxmlformats.org/officeDocument/2006/relationships/hyperlink" Target="http://ivo.garant.ru/document/redirect/990941/2770" TargetMode="External"/><Relationship Id="rId29" Type="http://schemas.openxmlformats.org/officeDocument/2006/relationships/hyperlink" Target="http://ivo.garant.ru/document/redirect/70291362/10839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vo.garant.ru/document/redirect/12182530/4606" TargetMode="External"/><Relationship Id="rId24" Type="http://schemas.openxmlformats.org/officeDocument/2006/relationships/hyperlink" Target="file:///C:/Users/&#1056;&#176;&#1056;&#1169;&#1056;&#1112;&#1056;&#1105;&#1056;&#1029;/Desktop/&#1056;" TargetMode="External"/><Relationship Id="rId32" Type="http://schemas.openxmlformats.org/officeDocument/2006/relationships/hyperlink" Target="http://ivo.garant.ru/document/redirect/76809938/1026"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ivo.garant.ru/document/redirect/70291362/108787" TargetMode="External"/><Relationship Id="rId23" Type="http://schemas.openxmlformats.org/officeDocument/2006/relationships/hyperlink" Target="file:///C:/Users/&#1056;&#176;&#1056;&#1169;&#1056;&#1112;&#1056;&#1105;&#1056;&#1029;/Desktop/&#1056;" TargetMode="External"/><Relationship Id="rId28" Type="http://schemas.openxmlformats.org/officeDocument/2006/relationships/hyperlink" Target="http://ivo.garant.ru/document/redirect/990941/2770" TargetMode="External"/><Relationship Id="rId36" Type="http://schemas.openxmlformats.org/officeDocument/2006/relationships/header" Target="header1.xml"/><Relationship Id="rId10" Type="http://schemas.openxmlformats.org/officeDocument/2006/relationships/hyperlink" Target="http://ivo.garant.ru/document/redirect/178792/190602" TargetMode="External"/><Relationship Id="rId19" Type="http://schemas.openxmlformats.org/officeDocument/2006/relationships/hyperlink" Target="http://ivo.garant.ru/document/redirect/70291362/88" TargetMode="External"/><Relationship Id="rId31" Type="http://schemas.openxmlformats.org/officeDocument/2006/relationships/hyperlink" Target="http://ivo.garant.ru/document/redirect/990941/2770" TargetMode="External"/><Relationship Id="rId4" Type="http://schemas.openxmlformats.org/officeDocument/2006/relationships/webSettings" Target="webSettings.xml"/><Relationship Id="rId9" Type="http://schemas.openxmlformats.org/officeDocument/2006/relationships/hyperlink" Target="http://ivo.garant.ru/document/redirect/178792/190602" TargetMode="External"/><Relationship Id="rId14" Type="http://schemas.openxmlformats.org/officeDocument/2006/relationships/hyperlink" Target="http://ivo.garant.ru/document/redirect/70291362/108786" TargetMode="External"/><Relationship Id="rId22" Type="http://schemas.openxmlformats.org/officeDocument/2006/relationships/hyperlink" Target="file:///C:/Users/&#1056;&#176;&#1056;&#1169;&#1056;&#1112;&#1056;&#1105;&#1056;&#1029;/Desktop/&#1056;" TargetMode="External"/><Relationship Id="rId27" Type="http://schemas.openxmlformats.org/officeDocument/2006/relationships/hyperlink" Target="http://ivo.garant.ru/document/redirect/990941/2770" TargetMode="External"/><Relationship Id="rId30" Type="http://schemas.openxmlformats.org/officeDocument/2006/relationships/hyperlink" Target="http://ivo.garant.ru/document/redirect/76809938/1026" TargetMode="External"/><Relationship Id="rId35" Type="http://schemas.openxmlformats.org/officeDocument/2006/relationships/hyperlink" Target="file:///C:/Users/&#1056;&#176;&#1056;&#1169;&#1056;&#1112;&#1056;&#1105;&#1056;&#1029;/Desktop/&#105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16</Pages>
  <Words>8261</Words>
  <Characters>47094</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INFO</cp:lastModifiedBy>
  <cp:revision>11</cp:revision>
  <cp:lastPrinted>2024-11-15T08:56:00Z</cp:lastPrinted>
  <dcterms:created xsi:type="dcterms:W3CDTF">2024-10-15T14:08:00Z</dcterms:created>
  <dcterms:modified xsi:type="dcterms:W3CDTF">2024-11-15T08:56:00Z</dcterms:modified>
</cp:coreProperties>
</file>