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2E409E" w:rsidRPr="00976EE6" w:rsidTr="00EE64F2">
        <w:tc>
          <w:tcPr>
            <w:tcW w:w="5245" w:type="dxa"/>
            <w:hideMark/>
          </w:tcPr>
          <w:p w:rsidR="002E409E" w:rsidRPr="00976EE6" w:rsidRDefault="002E409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2E409E" w:rsidRPr="00976EE6" w:rsidRDefault="002E409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2E409E" w:rsidRPr="00976EE6" w:rsidRDefault="002E409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2E409E" w:rsidRPr="00976EE6" w:rsidRDefault="002E409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409E" w:rsidRPr="00976EE6" w:rsidRDefault="002E409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2E409E" w:rsidRPr="00976EE6" w:rsidRDefault="002E409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2E409E" w:rsidRPr="00976EE6" w:rsidRDefault="002E409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E409E" w:rsidRPr="00976EE6" w:rsidRDefault="002E409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2E409E" w:rsidRPr="00976EE6" w:rsidRDefault="002E409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bookmarkStart w:id="0" w:name="_GoBack"/>
            <w:bookmarkEnd w:id="0"/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E409E" w:rsidRPr="00976EE6" w:rsidRDefault="002E409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2E409E" w:rsidRPr="00976EE6" w:rsidRDefault="002E409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409E" w:rsidRPr="00976EE6" w:rsidRDefault="002E409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409E" w:rsidRPr="00976EE6" w:rsidRDefault="002E409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977E1E" w:rsidRDefault="00977E1E" w:rsidP="00977E1E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0D1" w:rsidRDefault="0072669E" w:rsidP="00977E1E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7E1E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977E1E" w:rsidRDefault="0072669E" w:rsidP="00977E1E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E1E">
        <w:rPr>
          <w:rFonts w:ascii="Times New Roman" w:eastAsia="Calibri" w:hAnsi="Times New Roman" w:cs="Times New Roman"/>
          <w:b/>
          <w:sz w:val="24"/>
          <w:szCs w:val="24"/>
        </w:rPr>
        <w:t xml:space="preserve"> о производственном контроле за организацией и качеством питания в </w:t>
      </w:r>
      <w:r w:rsidR="00977E1E" w:rsidRPr="00977E1E">
        <w:rPr>
          <w:rFonts w:ascii="Times New Roman" w:hAnsi="Times New Roman" w:cs="Times New Roman"/>
          <w:b/>
          <w:sz w:val="24"/>
          <w:szCs w:val="24"/>
        </w:rPr>
        <w:t>муниципальном бюджетном общеобразовательном учреждении «Аллероевская средняя школа №1»</w:t>
      </w:r>
    </w:p>
    <w:p w:rsidR="00977E1E" w:rsidRDefault="00977E1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7E1E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1.1. Настоящее Положение о производственном контроле за организацией и качеством питания в школе разработано в соответствии со статьей 37 «Организация питания обучающихся» Федерального закона </w:t>
      </w:r>
      <w:r w:rsidRPr="00977E1E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 273-ФЗ от 29.12.2012г «Об образовании в Российской Федерации» с изменениями от 8 августа 2024 года, санитарно-эпидемиологическими правилами и нормами СанПиН 2.3/2.4.3590-20 "Санитарно-эпидемиологические требования к организации общественного питания населения", нормами СанПиН 2.4.3648-20 «Санитарно-эпидемиологические требования к организациям воспитания и обучения, отдыха и оздоровления детей и молодежи», Приказом Минздравсоцразвития России </w:t>
      </w:r>
      <w:r w:rsidRPr="00977E1E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 213н и Минобрнауки России </w:t>
      </w:r>
      <w:r w:rsidRPr="00977E1E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178 от 11.03.2012г «Об утверждении методических рекомендаций по организации питания обучающихся и воспитанников образовательных учреждений», Федеральным законом </w:t>
      </w:r>
      <w:r w:rsidRPr="00977E1E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 29-ФЗ от 02.01.2000г «О качестве и безопасности пищевых продуктов» (в редакции от 1 января 2022 года), а также Уставом общеобразовательной организации.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1.2. Данное Положение о контроле организации и качества питания в школе определяет основные цели и задачи производственного контроля за организацией и качеством питания, устанавливает объекты и субъекты контроля, организационные методы, виды и его формы, устанавливает права и ответственность участников производственного контроля, регламентирует документацию по вопросам организации питания в общеобразовательной организации.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1.3. Контроль за организацией и качеством питания в школе предусматривает проведение администрацией и ответственными лицами, закрепленными приказами директора общеобразовательной организации (комиссией по контролю за организацией и качеством питания, бракеражу готовой продукции), наблюдений, обследований, проверок, осуществляемых в пределах компетенции за соблюдением работниками, участвующими в осуществлении процесса питания, законодательных и нормативно-правовых актов Российской Федерации в сфере питания обучающихся школы, а также локальных актов общеобразовательной организации, включая приказы, распоряжения и решения педагогических советов. 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1.4. Результатом контроля является анализ и принятие управленческих решений по совершенствованию организации и улучшению качества питания в общеобразовательной организации.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7E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Цель и основные задачи контроля</w:t>
      </w:r>
    </w:p>
    <w:p w:rsidR="0072669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2.1. Основной целью производственного контроля организации и качества питания в школе является оптимизация и координация деятельности всех служб (участников) для обеспечения качества питания в общеобразовательной организации. 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2.2. Основные задачи контроля за организацией и качеством питания: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контроль исполнения нормативно-технических и методических документов санитарного законодательства Российской Федерации;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выявление нарушений и неисполнений приказов и иных нормативно-правовых актов школы в части организации и обеспечения качественного питания в общеобразовательной организации;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анализ причин, лежащих в основе нарушений и принятие мер по их предупреждению;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анализ и оценка уровня профессионализма лиц, участвующих в обеспечении качественного питания, по результатам их практической деятельности;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анализ результатов реализации приказов и иных нормативно-правовых актов общеобразовательной организации, оценка их эффективности;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выявление положительного опыта в организации качественного питания с последующей разработкой предложений по его распространению;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оказание методической помощи всем участникам организации процесса питания;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совершенствования механизма организации и улучшения качества питания в организации, осуществляющей образовательную деятельность.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7E1E">
        <w:rPr>
          <w:rFonts w:ascii="Times New Roman" w:eastAsia="Calibri" w:hAnsi="Times New Roman" w:cs="Times New Roman"/>
          <w:b/>
          <w:sz w:val="24"/>
          <w:szCs w:val="24"/>
        </w:rPr>
        <w:t>3. Объекты и субъекты производственного контроля, организационные методы, виды и формы контроля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3.1. К объектам производственного контроля за организацией и качеством питания в школе относят: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помещения пищеблока;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школьная столовая;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технологическое оборудование;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рабочие места участников организации питания в школе;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сырье, готовая продукция;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отходы производства.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3.2. Контролю подвергаются: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оформления сопроводительной документации, маркировка продуктов питания;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показатели качества и безопасности продуктов;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полнота и правильность ведения и оформления документации на пищеблоке, столовой;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поточность приготовления продуктов питания;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качество мытья, дезинфекции посуды, столовых приборов на пищеблоке, в столовой;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условия и сроки хранения продуктов;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условия хранения дезинфицирующих и моющих средств на пищеблоке, столовой;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соблюдение требований и норм СанПин 2.3/2.4.3590-20 «Санитарно- эпидемиологические требования к организации общественного питания населения» при приготовлении и выдаче готовой продукции;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исправность холодильного, технологического оборудования;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lastRenderedPageBreak/>
        <w:t>личная гигиена, прохождение гигиенической подготовки и аттестации, медицинский осмотр, вакцинации сотрудниками школы;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дезинфицирующие мероприятия, генеральные уборки, текущая уборка на пищеблоке, школьной столовой.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3.3. Контроль осуществляется с использованием следующих методов: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изучение документации;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обследование пищеблока;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наблюдение за организацией производственного процесса и процесса питания в школьной столовой;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беседа с персоналом;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ревизия;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инструментальный метод (с использованием контрольно-измерительных приборов) и иных правомерных методов, способствующих достижению цели контроля.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3.4. Контроль осуществляется в виде выполнения ежедневных функциональных обязанностей комиссией по контролю за организацией и качеством питания, бракеражу готовой продукции, а также плановых или оперативных проверок.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3.5. Плановые проверки осуществляются в соответствии с утвержденным директором школы Планом производственного контроля за организацией и качеством питания на учебный год (Приложение 1), который разрабатывается с учетом Программы производственного контроля за соблюдением санитарных правил и выполнением санитарно-противоэпидемиологических (профилактических) мероприятий и доводится до сведения всех членов коллектива общеобразовательной организации перед началом учебного года.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3.6. Нормирование и тематика контроля находятся в компетенции директора общеобразовательной организации.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3.7. Оперативные проверки проводятся с целью получения информации о ходе и результатах организации питания в общеобразовательной организации. Результаты оперативного контроля требуют оперативного выполнения предложений и замечаний, которые сделаны проверяющим в ходе изучения вопроса.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3.8. По совокупности вопросов, подлежащих проверке, контроль за организацией питания в общеобразовательной организации проводится в виде тематической проверки.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3.9. Административный контроль за организацией и качеством питания осуществляется директором школы, заместителем директора в рамках полномочий, согласно утвержденному плану контроля, или в соответствии с приказом директора общеобразовательной организации.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3.10. Для осуществления других видов контроля организовываются: комиссией по контролю за организацией и качеством питания, бракеражу готовой продукции, состав и полномочия которой определяются и утверждаются приказом директора общеобразовательной организации. К участию в работе комиссии, в качестве наблюдателей, могут привлекаться члены Совета школы.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3.11. Ответственный за осуществление производственного контроля — заместитель директора по АХР (завхоз). 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3.12. Должностные лица, на которых возложены функции по осуществлению контроля за организацией питания в школе согласно должностных инструкций: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директор общеобразовательной организации;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старшая медицинская сестра (медицинский работник);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lastRenderedPageBreak/>
        <w:t>кладовщик;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заместитель директора по АХР (завхоз);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контрактный управляющий;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социальный педагог;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классные руководители.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3.13. Лица, осуществляющие контроль на пищеблоке школы должны быть здоровыми, прошедшие медицинский осмотр в соответствии с действующими приказами и инструкциями. Ответственность за выполнение настоящего пункта Положения возлагается на заместителя директора по АХР (завхоза). 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3.14. Основаниями для проведения контроля являются: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утвержденный план производственного контроля;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приказ по общеобразовательной организации;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обращение родителей (законных представителей) обучающихся и работников общеобразовательной организации по поводу нарушения.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3.15. Контролирующие лица имеют право запрашивать необходимую информацию, изучать документацию, относящуюся к вопросу питания заранее. 3.16. При обнаружении в ходе контроля нарушений законодательства Российской Федерации в части организации питания школьников, заполняется соответствующая проверке учетно-отчетная документация, ставится в известность директор общеобразовательной организации.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7E1E">
        <w:rPr>
          <w:rFonts w:ascii="Times New Roman" w:eastAsia="Calibri" w:hAnsi="Times New Roman" w:cs="Times New Roman"/>
          <w:b/>
          <w:sz w:val="24"/>
          <w:szCs w:val="24"/>
        </w:rPr>
        <w:t>4. Ответственность и контроль за организацией питания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4.1. Директор общеобразовательной организации создаёт условия для организации качественного питания обучающихся и несет персональную ответственность за организацию питания детей в образовательной организации.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4.2. Распределение обязанностей по организации питания между директором, работниками пищеблока, кладовщиком в общеобразовательной организации отражаются в должностных инструкциях.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4.3. К началу нового года директором школы издается приказ о назначении лица, ответственного за питание в общеобразовательной организации, о составе комиссии, участвующих в организации питания обучающихся школы, определяются их функциональные обязанности.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4.4. Контроль за организацией питания в общеобразовательной организации осуществляют директор, медицинский работник, контрактный управляющий, комиссия по контролю за организацией и качеством питания, бракеражу готовой продукции, социальный педагог и классные руководители, утвержденные приказом директора школы и органы самоуправления в соответствии с полномочиями, закрепленными в Уставе общеобразовательной организации. 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4.5. Директор школы обеспечивает контроль: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выполнения договоров на закупку и поставку продуктов питания;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материально-технического состояния помещений пищеблока, наличия необходимого оборудования, его исправности;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обеспечения пищеблока общеобразовательной организации и мест приема пищи достаточным количеством столовой и кухонной посуды, спецодеждой, санитарно-гигиеническими средствами, разделочным оборудованием и уборочным инвентарем;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выполнения суточных норм продуктового набора, норм потребления пищевых веществ, энергетической ценности дневного рациона;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условий хранения и сроков реализации пищевых продуктов.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lastRenderedPageBreak/>
        <w:t>4.6. Контрактный управляющий при заключении контрактов на поставку продуктов питания (аутсортинг) проверяет документацию поставщика на право поставки продуктов питания.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4.7. Комиссия по контролю за организацией и качеством питания, бракеражу готовой продукции ежедневно проверяет качество готовой продукции, заполняя Журнал бракеража готовой продукции, а также суточную пробу и наличие маркировки на ней. 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4.8. Комиссия по контролю за организацией и качеством питания, бракеражу готовой продукции также проверяет: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сопроводительную документацию на поставку продуктов питания, сырья (с каждой поступающей партией), товарно-транспортные накладные, заполняя журнал бракеража скоропортящейся пищевой продукции;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условия транспортировки каждой поступающей партии, проверяет и составляет акты при выявлении нарушений;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рацион питания, сверяя его с основным двухнедельным и ежедневным меню;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наличие технологической и нормативно-технической документации на пищеблоке;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ежедневно сверяет закладку продуктов питания с меню;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соответствие приготовления блюда технологической карте;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помещения для хранения продуктов, холодильное оборудование (морозильные камеры), соблюдение условий и сроков реализации, ежедневно заполняя соответствующие журналы;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осуществляет ежедневный визуальный контроль условий труда в производственной среде пищеблока и школьной столовой;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визуально контролируют ежедневное состояние помещений пищеблока, столовой, а также 1 раз в неделю — инвентарь и оборудование пищеблока;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осматривает сотрудников пищеблока, раздатчиков пищи, заполняя Гигиенический журнал (сотрудники), проверяет санитарные книжки;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соблюдение противоэпидемических мероприятий на пищеблоке, столовой — 1 раз в неделю, заполняя инструкции, журнал генеральной уборки, ведомость учета обработки посуды, столовых приборов, оборудования;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ежедневно сверяет контингент питающихся детей с Приказом об организации питания, списком детей, питающихся бесплатно, документы, подтверждающие статус семьи, подтверждающие документы об организации индивидуального питании;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соответствие ежедневного режима питания с графиком приема пищи;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ежедневную гигиену приема пищи, составляя акты по проверке организации питания.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4.9. Лицо, ответственное за организацию питания, осуществляет учет питающихся детей в журнале питания, который должен быть прошнурован, пронумерован, скреплен печатью и подписью директора общеобразовательной организации. 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4.10. Лица, занимающиеся контрольной деятельностью за организацией и качеством питания в школе, несут ответственность: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за достоверность излагаемых фактов, представляемых в справках, актах по итогам контроля организации и качества питания в общеобразовательной организации;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за тактичное отношение к проверяемому работнику во время проведения контрольных мероприятий;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за качественную подготовку к проведению проверки деятельности работника;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за обоснованность выводов по итогам проверки.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7E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Права участников производственного контроля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5.1. При осуществлении производственного контроля, проверяющее лицо имеет право: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знакомиться с документацией в соответствии с должностными обязанностями работника общеобразовательной организации, его аналитическими материалами;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изучать практическую деятельность работников, принимающих участие в организации питания в школе, через посещение пищеблока, столовой, наблюдение за организацией приема продуктов у поставщика, за организацией хранения продуктов, процессом приготовления питания, процессом выдачи блюд из пищеблока в столовую, организацией питания обучающихся в школьной столовой, других мероприятий с детьми по вопросам организации питания, наблюдение режимных моментов;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делать выводы и принимать управленческие решения.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5.2. Проверяемый работник школы имеет право: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знать сроки контроля и критерии оценки его деятельности;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знать цель, содержание, виды, формы и методы контроля;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своевременно знакомиться с выводами и рекомендациями проверяющих лиц;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обратиться в комиссию по трудовым спорам при несогласии с результатами административного контроля.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7E1E">
        <w:rPr>
          <w:rFonts w:ascii="Times New Roman" w:eastAsia="Calibri" w:hAnsi="Times New Roman" w:cs="Times New Roman"/>
          <w:b/>
          <w:sz w:val="24"/>
          <w:szCs w:val="24"/>
        </w:rPr>
        <w:t>6. Документация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6.1. В школе должны быть следующие документы по вопросам организации питания: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Положение об организации питания обучающихся в школе;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настоящее Положение о производственном контроле за организацией и качеством питания в школе;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Положение о комиссии по контролю за организацией и качеством питания, бракеражу готовой продукции;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Положение о школьной столовой;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договоры на поставку продуктов питания;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Гигиенический журнал (сотрудники);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основное 2-х недельное меню, включающее меню для возрастной группы детей (от 7 до 12 лет и от 12 лет и старше), технологические карты кулинарных изделий (блюд);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ежедневное меню с указанием выхода блюд для возрастной группы обучающихся (от 7 до 12 лет и от 12 лет и старше);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Ведомость контроля за рационом питания детей (Приложение N13 к СанПиН 2.3/2.4.3590-20). Документ составляется медработником школы каждые 7-10 дней, а заполняется ежедневно.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Журнал учета посещаемости детей;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Журнал бракеража скоропортящейся пищевой продукции (в соответствии с СанПиН);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Журнал бракеража готовой пищевой продукции (в соответствии с СанПиН);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Журнал учета температурного режима холодильного оборудования (в соответствии с СанПиН);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Журнал учета температуры и влажности в складских помещениях (в соответствии с СанПиН);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Журнал учета калорийности (расчет и оценка использованного на одного ребенка среднесуточного набора пищевых продуктов проводится один раз в 10 дней, подсчет </w:t>
      </w:r>
      <w:r w:rsidRPr="00977E1E">
        <w:rPr>
          <w:rFonts w:ascii="Times New Roman" w:eastAsia="Calibri" w:hAnsi="Times New Roman" w:cs="Times New Roman"/>
          <w:sz w:val="24"/>
          <w:szCs w:val="24"/>
        </w:rPr>
        <w:lastRenderedPageBreak/>
        <w:t>энергической ценности полученного рациона питания и содержания в нем основных пищевых веществ проводится ежемесячно);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Журнал учета работы бактерицидной лампы на пищеблоке;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Журнал генеральной уборки, ведомость учета обработки посуды, столовых приборов, оборудования.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6.2. Перечень приказов: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Об утверждении и введение в действие настоящего Положения;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 введении в действие примерного 2-х недельного меню для обучающихся общеобразовательной организации;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Об организации лечебного и диетического питания детей;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 контроле за организацией питания;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Об утверждении режима питания;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6.3. Журналы в бумажном виде должны быть пронумерованы, прошнурованы и скреплены печатью организации. Возможно ведение журналов в электронном виде.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7E1E">
        <w:rPr>
          <w:rFonts w:ascii="Times New Roman" w:eastAsia="Calibri" w:hAnsi="Times New Roman" w:cs="Times New Roman"/>
          <w:b/>
          <w:sz w:val="24"/>
          <w:szCs w:val="24"/>
        </w:rPr>
        <w:t>7. Заключительные положения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7.1. Настоящее Положение является локальным нормативным актом школы, принимается на Общем собрании трудового коллектива и утверждается (либо вводится в действие) приказом директора общеобразовательной организации.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7.2.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7.3. Положение принимается на неопределенный срок. Изменения и дополнения к Положению принимаются в порядке, предусмотренном п.7.1. настоящего Положения. 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7.4.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9A3CB6" w:rsidRPr="00977E1E" w:rsidRDefault="009A3CB6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:rsidR="009A3CB6" w:rsidRPr="00977E1E" w:rsidRDefault="009A3CB6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План производственного контроля за организацией питания в школе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 Объект контроля Периодичность Ответственный исполнитель </w:t>
      </w:r>
      <w:r w:rsidRPr="00977E1E">
        <w:rPr>
          <w:rFonts w:ascii="Times New Roman" w:eastAsia="Calibri" w:hAnsi="Times New Roman" w:cs="Times New Roman"/>
          <w:sz w:val="24"/>
          <w:szCs w:val="24"/>
        </w:rPr>
        <w:t>Учетно-отчетная документация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1. Входной контроль качества и безопасности поступающего на пищеблок продовольственного сырья и пищевых продуктов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1.1.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Документация поставщика на п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раво поставки продуктов питания </w:t>
      </w:r>
      <w:r w:rsidRPr="00977E1E">
        <w:rPr>
          <w:rFonts w:ascii="Times New Roman" w:eastAsia="Calibri" w:hAnsi="Times New Roman" w:cs="Times New Roman"/>
          <w:sz w:val="24"/>
          <w:szCs w:val="24"/>
        </w:rPr>
        <w:t>При заключении контрак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тов </w:t>
      </w:r>
      <w:r w:rsidRPr="00977E1E">
        <w:rPr>
          <w:rFonts w:ascii="Times New Roman" w:eastAsia="Calibri" w:hAnsi="Times New Roman" w:cs="Times New Roman"/>
          <w:sz w:val="24"/>
          <w:szCs w:val="24"/>
        </w:rPr>
        <w:t>Ди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ректор, контрактный управляющий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Контракт(ы) на поставку продуктов питания (аутсортинг)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1.2.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Сопроводительная документация на по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ставку продуктов питания, сырья Каждая поступающая партия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питания, бракеражу готовой продукции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Товарно-транспортные накладные, журнал бракеража скоропортящейся пищевой продукции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1.3.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Условия транспорти</w:t>
      </w:r>
      <w:r w:rsidR="00977E1E">
        <w:rPr>
          <w:rFonts w:ascii="Times New Roman" w:eastAsia="Calibri" w:hAnsi="Times New Roman" w:cs="Times New Roman"/>
          <w:sz w:val="24"/>
          <w:szCs w:val="24"/>
        </w:rPr>
        <w:t>ровки</w:t>
      </w:r>
      <w:r w:rsidR="00977E1E">
        <w:rPr>
          <w:rFonts w:ascii="Times New Roman" w:eastAsia="Calibri" w:hAnsi="Times New Roman" w:cs="Times New Roman"/>
          <w:sz w:val="24"/>
          <w:szCs w:val="24"/>
        </w:rPr>
        <w:tab/>
        <w:t xml:space="preserve">Каждая поступающая партия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питания, бракеражу готовой продукции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Акт (при выявлении нарушений)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2. Контроль качества и безопасность выпускаемой продукции</w:t>
      </w:r>
    </w:p>
    <w:p w:rsidR="009A3CB6" w:rsidRPr="00977E1E" w:rsidRDefault="00977E1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2.1.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Качество готовой продукции Ежедневно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Журнал бракеража готовой продукции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2.2.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Суточная пр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оба </w:t>
      </w:r>
      <w:r w:rsidRPr="00977E1E">
        <w:rPr>
          <w:rFonts w:ascii="Times New Roman" w:eastAsia="Calibri" w:hAnsi="Times New Roman" w:cs="Times New Roman"/>
          <w:sz w:val="24"/>
          <w:szCs w:val="24"/>
        </w:rPr>
        <w:t>Ежедневно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Комиссия по контролю за организацией и качеством питан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Наличие маркировки на пробах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3. Контроль рациона питания, соблюдение санитарных норм в технологическом процессе</w:t>
      </w:r>
    </w:p>
    <w:p w:rsidR="009A3CB6" w:rsidRPr="00977E1E" w:rsidRDefault="00977E1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Рацион питания Постоянно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Меню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3.2.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Наличие технологической и нормативно тех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нической документации Постоянно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Технологические карты</w:t>
      </w:r>
    </w:p>
    <w:p w:rsidR="009A3CB6" w:rsidRPr="00977E1E" w:rsidRDefault="00977E1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Закладка продуктов питания Ежедневно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Меню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3.4.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Соответствие приготовле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ния блюда технологической карте Постоянно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Технологические карты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4. Контроль за соблюдением условий и сроков хранения продуктов (сырья, кулинарной продукции)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4.1.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Помещения для хранения продуктов, соблюдение услови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й и сроков реализации Ежедневно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Журнал учета температуры и влажности в складских помещениях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4.2.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Холодильное об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орудование (морозильные камеры) Ежедневно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питания, бракер</w:t>
      </w:r>
      <w:r w:rsidR="00C936E6">
        <w:rPr>
          <w:rFonts w:ascii="Times New Roman" w:eastAsia="Calibri" w:hAnsi="Times New Roman" w:cs="Times New Roman"/>
          <w:sz w:val="24"/>
          <w:szCs w:val="24"/>
        </w:rPr>
        <w:t xml:space="preserve">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Журнал учета температурного режима холодильного оборудования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5. Контроль за условиями труда состоянием производственной среды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5.1.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Условия труда, п</w:t>
      </w:r>
      <w:r w:rsidR="00C936E6">
        <w:rPr>
          <w:rFonts w:ascii="Times New Roman" w:eastAsia="Calibri" w:hAnsi="Times New Roman" w:cs="Times New Roman"/>
          <w:sz w:val="24"/>
          <w:szCs w:val="24"/>
        </w:rPr>
        <w:t xml:space="preserve">роизводственная среда пищеблока Ежедневно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питания, бракеражу готовой продукции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Визуальный контроль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5.2.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Условия труда, производственная среда школ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ьной столовой, буфета Ежедневно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питания, бракеражу готовой продукции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Визуальный контроль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6. Контроль за стоянием помещений пищеблока, школьной столовой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6.1.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Инвентарь и оборудование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ищеблока, буфета 1 раз в неделю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Визуальный контроль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6.2.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Состояние помещений пищеблока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столовой Ежедневно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Визуальный контроль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7. Контроль за соблюдением санитарных и противоэпидемических мероприятий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7.1.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>Сотруд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ники пищеблока, раздатчики пищи Ежедневно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Санитарные книжки, гигиенический журнал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7.2.</w:t>
      </w:r>
      <w:r w:rsidRPr="00977E1E">
        <w:rPr>
          <w:rFonts w:ascii="Times New Roman" w:eastAsia="Calibri" w:hAnsi="Times New Roman" w:cs="Times New Roman"/>
          <w:sz w:val="24"/>
          <w:szCs w:val="24"/>
        </w:rPr>
        <w:tab/>
        <w:t xml:space="preserve">Соблюдение противоэпидемических мероприятий 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на пищеблоке, школьной столовой 1 раз в неделю </w:t>
      </w:r>
      <w:r w:rsidRPr="00977E1E">
        <w:rPr>
          <w:rFonts w:ascii="Times New Roman" w:eastAsia="Calibri" w:hAnsi="Times New Roman" w:cs="Times New Roman"/>
          <w:sz w:val="24"/>
          <w:szCs w:val="24"/>
        </w:rPr>
        <w:t xml:space="preserve">Комиссия по контролю за организацией и качеством питания,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бракеражу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Инструкции, журнал генеральной уборки, ведомость учета обработки посуды, столовых приборов, оборудования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8.Контроль за контингентом обучающихся, нуждающихся в индивидуальном, дополнительном питании, режим питания, гигиена приема пищи</w:t>
      </w:r>
    </w:p>
    <w:p w:rsidR="009A3CB6" w:rsidRPr="00977E1E" w:rsidRDefault="0072669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E1E">
        <w:rPr>
          <w:rFonts w:ascii="Times New Roman" w:eastAsia="Calibri" w:hAnsi="Times New Roman" w:cs="Times New Roman"/>
          <w:sz w:val="24"/>
          <w:szCs w:val="24"/>
        </w:rPr>
        <w:t>8</w:t>
      </w:r>
      <w:r w:rsidR="00977E1E">
        <w:rPr>
          <w:rFonts w:ascii="Times New Roman" w:eastAsia="Calibri" w:hAnsi="Times New Roman" w:cs="Times New Roman"/>
          <w:sz w:val="24"/>
          <w:szCs w:val="24"/>
        </w:rPr>
        <w:t>.1.</w:t>
      </w:r>
      <w:r w:rsidR="00977E1E">
        <w:rPr>
          <w:rFonts w:ascii="Times New Roman" w:eastAsia="Calibri" w:hAnsi="Times New Roman" w:cs="Times New Roman"/>
          <w:sz w:val="24"/>
          <w:szCs w:val="24"/>
        </w:rPr>
        <w:tab/>
        <w:t xml:space="preserve">Контингент питающихся детей Ежедневно </w:t>
      </w:r>
      <w:r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 w:rsidR="00977E1E"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Pr="00977E1E">
        <w:rPr>
          <w:rFonts w:ascii="Times New Roman" w:eastAsia="Calibri" w:hAnsi="Times New Roman" w:cs="Times New Roman"/>
          <w:sz w:val="24"/>
          <w:szCs w:val="24"/>
        </w:rPr>
        <w:t>Приказ об организации питания, список обучающихся, питающихся бесплатно, документы, подтверждающие статус семьи; подтверждающие документы об организации индивидуального питания</w:t>
      </w:r>
    </w:p>
    <w:p w:rsidR="009A3CB6" w:rsidRPr="00977E1E" w:rsidRDefault="00977E1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8.2.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Режим питания Ежедневно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График приема пищи</w:t>
      </w:r>
    </w:p>
    <w:p w:rsidR="009A3CB6" w:rsidRPr="00977E1E" w:rsidRDefault="00977E1E" w:rsidP="00977E1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8.3.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Гигиена приема пищи Ежедневно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Комиссия по контролю за организацией и качеством питан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ия, бракеражу готовой продукции </w:t>
      </w:r>
      <w:r w:rsidR="0072669E" w:rsidRPr="00977E1E">
        <w:rPr>
          <w:rFonts w:ascii="Times New Roman" w:eastAsia="Calibri" w:hAnsi="Times New Roman" w:cs="Times New Roman"/>
          <w:sz w:val="24"/>
          <w:szCs w:val="24"/>
        </w:rPr>
        <w:t>Акты по проверке организации питания</w:t>
      </w:r>
    </w:p>
    <w:sectPr w:rsidR="009A3CB6" w:rsidRPr="00977E1E" w:rsidSect="00977E1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1E" w:rsidRDefault="00977E1E" w:rsidP="00977E1E">
      <w:pPr>
        <w:spacing w:after="0" w:line="240" w:lineRule="auto"/>
      </w:pPr>
      <w:r>
        <w:separator/>
      </w:r>
    </w:p>
  </w:endnote>
  <w:endnote w:type="continuationSeparator" w:id="0">
    <w:p w:rsidR="00977E1E" w:rsidRDefault="00977E1E" w:rsidP="0097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1E" w:rsidRDefault="00977E1E" w:rsidP="00977E1E">
      <w:pPr>
        <w:spacing w:after="0" w:line="240" w:lineRule="auto"/>
      </w:pPr>
      <w:r>
        <w:separator/>
      </w:r>
    </w:p>
  </w:footnote>
  <w:footnote w:type="continuationSeparator" w:id="0">
    <w:p w:rsidR="00977E1E" w:rsidRDefault="00977E1E" w:rsidP="00977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5098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77E1E" w:rsidRPr="00977E1E" w:rsidRDefault="00977E1E" w:rsidP="00977E1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77E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7E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7E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409E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977E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3CB6"/>
    <w:rsid w:val="000F50D1"/>
    <w:rsid w:val="002E409E"/>
    <w:rsid w:val="0072669E"/>
    <w:rsid w:val="00977E1E"/>
    <w:rsid w:val="009A3CB6"/>
    <w:rsid w:val="00C9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FA48"/>
  <w15:docId w15:val="{CF204FED-45BC-459E-A72E-0D7C552C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7E1E"/>
  </w:style>
  <w:style w:type="paragraph" w:styleId="a5">
    <w:name w:val="footer"/>
    <w:basedOn w:val="a"/>
    <w:link w:val="a6"/>
    <w:uiPriority w:val="99"/>
    <w:unhideWhenUsed/>
    <w:rsid w:val="00977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7E1E"/>
  </w:style>
  <w:style w:type="paragraph" w:styleId="a7">
    <w:name w:val="Balloon Text"/>
    <w:basedOn w:val="a"/>
    <w:link w:val="a8"/>
    <w:uiPriority w:val="99"/>
    <w:semiHidden/>
    <w:unhideWhenUsed/>
    <w:rsid w:val="00726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6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5</cp:revision>
  <cp:lastPrinted>2024-09-26T11:22:00Z</cp:lastPrinted>
  <dcterms:created xsi:type="dcterms:W3CDTF">2024-09-26T11:09:00Z</dcterms:created>
  <dcterms:modified xsi:type="dcterms:W3CDTF">2025-01-15T07:39:00Z</dcterms:modified>
</cp:coreProperties>
</file>